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46BB8" w14:textId="77777777" w:rsidR="00ED44CE" w:rsidRDefault="00ED44CE" w:rsidP="00ED44C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955220" w14:textId="77777777" w:rsidR="00ED44CE" w:rsidRPr="00ED44CE" w:rsidRDefault="00ED44CE" w:rsidP="00ED44C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7C7F20" w14:textId="77777777" w:rsidR="00ED44CE" w:rsidRPr="00ED44CE" w:rsidRDefault="00ED44CE" w:rsidP="00ED44C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825BEDF" w14:textId="4C865DE2" w:rsidR="00ED44CE" w:rsidRPr="00ED44CE" w:rsidRDefault="00ED44CE" w:rsidP="00ED44C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80"/>
          <w:szCs w:val="80"/>
          <w:lang w:eastAsia="pl-PL"/>
        </w:rPr>
        <w:t xml:space="preserve">Gminny Program Przeciwdziałania Przemocy w Rodzinie oraz Ochrony Ofiar Przemocy w Rodzinie </w:t>
      </w:r>
      <w:r>
        <w:rPr>
          <w:rFonts w:ascii="Times New Roman" w:eastAsia="Times New Roman" w:hAnsi="Times New Roman" w:cs="Times New Roman"/>
          <w:b/>
          <w:bCs/>
          <w:sz w:val="80"/>
          <w:szCs w:val="80"/>
          <w:lang w:eastAsia="pl-PL"/>
        </w:rPr>
        <w:t xml:space="preserve">              </w:t>
      </w:r>
      <w:r w:rsidRPr="00ED44CE">
        <w:rPr>
          <w:rFonts w:ascii="Times New Roman" w:eastAsia="Times New Roman" w:hAnsi="Times New Roman" w:cs="Times New Roman"/>
          <w:b/>
          <w:bCs/>
          <w:sz w:val="80"/>
          <w:szCs w:val="80"/>
          <w:lang w:eastAsia="pl-PL"/>
        </w:rPr>
        <w:t>na lata 2021 -202</w:t>
      </w:r>
      <w:r w:rsidR="007D0EB7">
        <w:rPr>
          <w:rFonts w:ascii="Times New Roman" w:eastAsia="Times New Roman" w:hAnsi="Times New Roman" w:cs="Times New Roman"/>
          <w:b/>
          <w:bCs/>
          <w:sz w:val="80"/>
          <w:szCs w:val="80"/>
          <w:lang w:eastAsia="pl-PL"/>
        </w:rPr>
        <w:t>5</w:t>
      </w:r>
    </w:p>
    <w:p w14:paraId="5B185F74" w14:textId="77777777" w:rsidR="00ED44CE" w:rsidRPr="00ED44CE" w:rsidRDefault="00ED44CE" w:rsidP="00ED44C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12DB74" w14:textId="77777777" w:rsidR="00ED44CE" w:rsidRPr="00ED44CE" w:rsidRDefault="00ED44CE" w:rsidP="00ED44C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B79C3B6" w14:textId="77777777" w:rsidR="00ED44CE" w:rsidRP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55FD66" w14:textId="77777777" w:rsidR="00ED44CE" w:rsidRP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E71B8E" w14:textId="77777777" w:rsidR="00ED44CE" w:rsidRP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718E6D6" w14:textId="77777777" w:rsidR="00ED44CE" w:rsidRP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5C67D3" w14:textId="77777777" w:rsid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07D974" w14:textId="77777777" w:rsidR="00ED44CE" w:rsidRP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2DFBC6" w14:textId="77777777" w:rsid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20C375" w14:textId="357EE8B1" w:rsid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0B1A4D7" w14:textId="1A0DC471" w:rsidR="00076B3F" w:rsidRDefault="00076B3F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35F1F4" w14:textId="398FDB62" w:rsidR="00076B3F" w:rsidRDefault="00076B3F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E00BDA" w14:textId="77777777" w:rsidR="00076B3F" w:rsidRPr="00ED44CE" w:rsidRDefault="00076B3F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ECACF7" w14:textId="77777777" w:rsidR="00076B3F" w:rsidRDefault="00076B3F" w:rsidP="00ED44C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</w:p>
    <w:p w14:paraId="73F721E3" w14:textId="54338E73" w:rsidR="00ED44CE" w:rsidRPr="00ED44CE" w:rsidRDefault="00ED44CE" w:rsidP="00ED44C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Spis treści </w:t>
      </w:r>
    </w:p>
    <w:p w14:paraId="6ADBFF1E" w14:textId="77777777" w:rsidR="00ED44CE" w:rsidRPr="00ED44CE" w:rsidRDefault="00ED44CE" w:rsidP="00C11C6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C6E"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>I. Wprowadzenie</w:t>
      </w:r>
      <w:r w:rsid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….</w:t>
      </w:r>
      <w:r w:rsidRPr="00ED44C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</w:t>
      </w:r>
      <w:r w:rsid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</w:t>
      </w:r>
      <w:r w:rsidR="00505F41">
        <w:rPr>
          <w:rFonts w:ascii="Times New Roman" w:eastAsia="Times New Roman" w:hAnsi="Times New Roman" w:cs="Times New Roman"/>
          <w:sz w:val="26"/>
          <w:szCs w:val="26"/>
          <w:lang w:eastAsia="pl-PL"/>
        </w:rPr>
        <w:t>3</w:t>
      </w:r>
    </w:p>
    <w:p w14:paraId="14D71345" w14:textId="4CB59C00" w:rsidR="00ED44CE" w:rsidRPr="00ED44CE" w:rsidRDefault="00ED44CE" w:rsidP="00C11C6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05F41">
        <w:rPr>
          <w:rFonts w:ascii="Times New Roman" w:eastAsia="Times New Roman" w:hAnsi="Times New Roman" w:cs="Times New Roman"/>
          <w:sz w:val="26"/>
          <w:lang w:eastAsia="pl-PL"/>
        </w:rPr>
        <w:t>1.</w:t>
      </w:r>
      <w:r w:rsidR="007D0EB7">
        <w:rPr>
          <w:rFonts w:ascii="Times New Roman" w:eastAsia="Times New Roman" w:hAnsi="Times New Roman" w:cs="Times New Roman"/>
          <w:sz w:val="26"/>
          <w:lang w:eastAsia="pl-PL"/>
        </w:rPr>
        <w:t xml:space="preserve"> </w:t>
      </w:r>
      <w:r w:rsidRPr="00505F41">
        <w:rPr>
          <w:rFonts w:ascii="Times New Roman" w:eastAsia="Times New Roman" w:hAnsi="Times New Roman" w:cs="Times New Roman"/>
          <w:sz w:val="26"/>
          <w:lang w:eastAsia="pl-PL"/>
        </w:rPr>
        <w:t>Rodzina – podstawowa jednostka</w:t>
      </w:r>
      <w:r w:rsidRPr="00ED44CE">
        <w:rPr>
          <w:rFonts w:ascii="Times New Roman" w:eastAsia="Times New Roman" w:hAnsi="Times New Roman" w:cs="Times New Roman"/>
          <w:sz w:val="26"/>
          <w:lang w:eastAsia="pl-PL"/>
        </w:rPr>
        <w:t>.....................................</w:t>
      </w:r>
      <w:r w:rsidR="00C11C6E">
        <w:rPr>
          <w:rFonts w:ascii="Times New Roman" w:eastAsia="Times New Roman" w:hAnsi="Times New Roman" w:cs="Times New Roman"/>
          <w:sz w:val="26"/>
          <w:lang w:eastAsia="pl-PL"/>
        </w:rPr>
        <w:t>.</w:t>
      </w:r>
      <w:r w:rsidRPr="00ED44CE">
        <w:rPr>
          <w:rFonts w:ascii="Times New Roman" w:eastAsia="Times New Roman" w:hAnsi="Times New Roman" w:cs="Times New Roman"/>
          <w:sz w:val="26"/>
          <w:lang w:eastAsia="pl-PL"/>
        </w:rPr>
        <w:t>....................</w:t>
      </w:r>
      <w:r w:rsidR="00C11C6E">
        <w:rPr>
          <w:rFonts w:ascii="Times New Roman" w:eastAsia="Times New Roman" w:hAnsi="Times New Roman" w:cs="Times New Roman"/>
          <w:sz w:val="26"/>
          <w:lang w:eastAsia="pl-PL"/>
        </w:rPr>
        <w:t>............</w:t>
      </w:r>
      <w:r w:rsidR="007D0EB7">
        <w:rPr>
          <w:rFonts w:ascii="Times New Roman" w:eastAsia="Times New Roman" w:hAnsi="Times New Roman" w:cs="Times New Roman"/>
          <w:sz w:val="26"/>
          <w:lang w:eastAsia="pl-PL"/>
        </w:rPr>
        <w:t>....</w:t>
      </w:r>
      <w:r w:rsidR="00C11C6E">
        <w:rPr>
          <w:rFonts w:ascii="Times New Roman" w:eastAsia="Times New Roman" w:hAnsi="Times New Roman" w:cs="Times New Roman"/>
          <w:sz w:val="26"/>
          <w:lang w:eastAsia="pl-PL"/>
        </w:rPr>
        <w:t>.....</w:t>
      </w:r>
      <w:r w:rsidR="00847297">
        <w:rPr>
          <w:rFonts w:ascii="Times New Roman" w:eastAsia="Times New Roman" w:hAnsi="Times New Roman" w:cs="Times New Roman"/>
          <w:sz w:val="26"/>
          <w:lang w:eastAsia="pl-PL"/>
        </w:rPr>
        <w:t>4</w:t>
      </w:r>
    </w:p>
    <w:p w14:paraId="1A0AEACD" w14:textId="07E01128" w:rsidR="00ED44CE" w:rsidRPr="007D0EB7" w:rsidRDefault="007D0EB7" w:rsidP="007D0EB7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Rodzina_jako_grupa_spoleczna1"/>
      <w:bookmarkEnd w:id="0"/>
      <w:r>
        <w:rPr>
          <w:rFonts w:ascii="Times New Roman" w:eastAsia="Times New Roman" w:hAnsi="Times New Roman" w:cs="Times New Roman"/>
          <w:sz w:val="26"/>
          <w:lang w:eastAsia="pl-PL"/>
        </w:rPr>
        <w:t xml:space="preserve">2. </w:t>
      </w:r>
      <w:r w:rsidR="00ED44CE" w:rsidRPr="007D0EB7">
        <w:rPr>
          <w:rFonts w:ascii="Times New Roman" w:eastAsia="Times New Roman" w:hAnsi="Times New Roman" w:cs="Times New Roman"/>
          <w:sz w:val="26"/>
          <w:lang w:eastAsia="pl-PL"/>
        </w:rPr>
        <w:t>Rodzina jako grupa społeczna................................................................</w:t>
      </w:r>
      <w:r>
        <w:rPr>
          <w:rFonts w:ascii="Times New Roman" w:eastAsia="Times New Roman" w:hAnsi="Times New Roman" w:cs="Times New Roman"/>
          <w:sz w:val="26"/>
          <w:lang w:eastAsia="pl-PL"/>
        </w:rPr>
        <w:t>.</w:t>
      </w:r>
      <w:r w:rsidR="00ED44CE" w:rsidRPr="007D0EB7">
        <w:rPr>
          <w:rFonts w:ascii="Times New Roman" w:eastAsia="Times New Roman" w:hAnsi="Times New Roman" w:cs="Times New Roman"/>
          <w:sz w:val="26"/>
          <w:lang w:eastAsia="pl-PL"/>
        </w:rPr>
        <w:t>..................</w:t>
      </w:r>
      <w:r w:rsidR="00505F41" w:rsidRPr="007D0EB7">
        <w:rPr>
          <w:rFonts w:ascii="Times New Roman" w:eastAsia="Times New Roman" w:hAnsi="Times New Roman" w:cs="Times New Roman"/>
          <w:sz w:val="26"/>
          <w:lang w:eastAsia="pl-PL"/>
        </w:rPr>
        <w:t>.</w:t>
      </w:r>
      <w:r w:rsidR="00847297">
        <w:rPr>
          <w:rFonts w:ascii="Times New Roman" w:eastAsia="Times New Roman" w:hAnsi="Times New Roman" w:cs="Times New Roman"/>
          <w:sz w:val="26"/>
          <w:lang w:eastAsia="pl-PL"/>
        </w:rPr>
        <w:t>4</w:t>
      </w:r>
    </w:p>
    <w:p w14:paraId="2FDE7ECF" w14:textId="7F4B7D97" w:rsidR="00ED44CE" w:rsidRDefault="00C11C6E" w:rsidP="00C11C6E">
      <w:pPr>
        <w:spacing w:before="100" w:beforeAutospacing="1" w:after="119"/>
        <w:rPr>
          <w:rFonts w:ascii="Times New Roman" w:eastAsia="Times New Roman" w:hAnsi="Times New Roman" w:cs="Times New Roman"/>
          <w:sz w:val="26"/>
          <w:lang w:eastAsia="pl-PL"/>
        </w:rPr>
      </w:pPr>
      <w:r>
        <w:rPr>
          <w:rFonts w:ascii="Times New Roman" w:eastAsia="Times New Roman" w:hAnsi="Times New Roman" w:cs="Times New Roman"/>
          <w:bCs/>
          <w:sz w:val="26"/>
          <w:lang w:eastAsia="pl-PL"/>
        </w:rPr>
        <w:t xml:space="preserve">II. </w:t>
      </w:r>
      <w:r w:rsidR="00ED44CE" w:rsidRPr="00C11C6E">
        <w:rPr>
          <w:rFonts w:ascii="Times New Roman" w:eastAsia="Times New Roman" w:hAnsi="Times New Roman" w:cs="Times New Roman"/>
          <w:bCs/>
          <w:sz w:val="26"/>
          <w:lang w:eastAsia="pl-PL"/>
        </w:rPr>
        <w:t>Definicja przemocy według ust</w:t>
      </w:r>
      <w:r>
        <w:rPr>
          <w:rFonts w:ascii="Times New Roman" w:eastAsia="Times New Roman" w:hAnsi="Times New Roman" w:cs="Times New Roman"/>
          <w:bCs/>
          <w:sz w:val="26"/>
          <w:lang w:eastAsia="pl-PL"/>
        </w:rPr>
        <w:t xml:space="preserve">awy o przeciwdziałaniu przemocy                            w </w:t>
      </w:r>
      <w:r w:rsidR="00ED44CE" w:rsidRPr="00C11C6E">
        <w:rPr>
          <w:rFonts w:ascii="Times New Roman" w:eastAsia="Times New Roman" w:hAnsi="Times New Roman" w:cs="Times New Roman"/>
          <w:bCs/>
          <w:sz w:val="26"/>
          <w:lang w:eastAsia="pl-PL"/>
        </w:rPr>
        <w:t>rodzinie</w:t>
      </w:r>
      <w:r w:rsidR="00ED44CE" w:rsidRPr="00ED44CE">
        <w:rPr>
          <w:rFonts w:ascii="Times New Roman" w:eastAsia="Times New Roman" w:hAnsi="Times New Roman" w:cs="Times New Roman"/>
          <w:sz w:val="26"/>
          <w:lang w:eastAsia="pl-PL"/>
        </w:rPr>
        <w:t>..................</w:t>
      </w:r>
      <w:r w:rsidR="00ED44CE">
        <w:rPr>
          <w:rFonts w:ascii="Times New Roman" w:eastAsia="Times New Roman" w:hAnsi="Times New Roman" w:cs="Times New Roman"/>
          <w:sz w:val="26"/>
          <w:lang w:eastAsia="pl-PL"/>
        </w:rPr>
        <w:t>.......................................................................</w:t>
      </w:r>
      <w:r w:rsidR="00505F41">
        <w:rPr>
          <w:rFonts w:ascii="Times New Roman" w:eastAsia="Times New Roman" w:hAnsi="Times New Roman" w:cs="Times New Roman"/>
          <w:sz w:val="26"/>
          <w:lang w:eastAsia="pl-PL"/>
        </w:rPr>
        <w:t>..............................</w:t>
      </w:r>
      <w:r>
        <w:rPr>
          <w:rFonts w:ascii="Times New Roman" w:eastAsia="Times New Roman" w:hAnsi="Times New Roman" w:cs="Times New Roman"/>
          <w:sz w:val="26"/>
          <w:lang w:eastAsia="pl-PL"/>
        </w:rPr>
        <w:t>.</w:t>
      </w:r>
      <w:r w:rsidR="00847297">
        <w:rPr>
          <w:rFonts w:ascii="Times New Roman" w:eastAsia="Times New Roman" w:hAnsi="Times New Roman" w:cs="Times New Roman"/>
          <w:sz w:val="26"/>
          <w:lang w:eastAsia="pl-PL"/>
        </w:rPr>
        <w:t>5</w:t>
      </w:r>
    </w:p>
    <w:p w14:paraId="05B397DB" w14:textId="67F8B48D" w:rsidR="00ED44CE" w:rsidRDefault="007D0EB7" w:rsidP="00C11C6E">
      <w:pPr>
        <w:spacing w:before="100" w:beforeAutospacing="1" w:after="11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6"/>
          <w:lang w:eastAsia="pl-PL"/>
        </w:rPr>
        <w:t xml:space="preserve">1. </w:t>
      </w:r>
      <w:r w:rsidR="00ED44CE">
        <w:rPr>
          <w:rFonts w:ascii="Times New Roman" w:eastAsia="Times New Roman" w:hAnsi="Times New Roman" w:cs="Times New Roman"/>
          <w:sz w:val="26"/>
          <w:lang w:eastAsia="pl-PL"/>
        </w:rPr>
        <w:t xml:space="preserve"> Rodzaje przemocy w </w:t>
      </w:r>
      <w:r w:rsidR="00ED44CE" w:rsidRPr="00ED44CE">
        <w:rPr>
          <w:rFonts w:ascii="Times New Roman" w:eastAsia="Times New Roman" w:hAnsi="Times New Roman" w:cs="Times New Roman"/>
          <w:sz w:val="26"/>
          <w:lang w:eastAsia="pl-PL"/>
        </w:rPr>
        <w:t>rodzinie................................................................</w:t>
      </w:r>
      <w:r>
        <w:rPr>
          <w:rFonts w:ascii="Times New Roman" w:eastAsia="Times New Roman" w:hAnsi="Times New Roman" w:cs="Times New Roman"/>
          <w:sz w:val="26"/>
          <w:lang w:eastAsia="pl-PL"/>
        </w:rPr>
        <w:t>..</w:t>
      </w:r>
      <w:r w:rsidR="00ED44CE" w:rsidRPr="00ED44CE">
        <w:rPr>
          <w:rFonts w:ascii="Times New Roman" w:eastAsia="Times New Roman" w:hAnsi="Times New Roman" w:cs="Times New Roman"/>
          <w:sz w:val="26"/>
          <w:lang w:eastAsia="pl-PL"/>
        </w:rPr>
        <w:t>...............</w:t>
      </w:r>
      <w:r w:rsidR="00ED44CE">
        <w:rPr>
          <w:rFonts w:ascii="Times New Roman" w:eastAsia="Times New Roman" w:hAnsi="Times New Roman" w:cs="Times New Roman"/>
          <w:sz w:val="26"/>
          <w:lang w:eastAsia="pl-PL"/>
        </w:rPr>
        <w:t>...</w:t>
      </w:r>
      <w:r w:rsidR="00505F41">
        <w:rPr>
          <w:rFonts w:ascii="Times New Roman" w:eastAsia="Times New Roman" w:hAnsi="Times New Roman" w:cs="Times New Roman"/>
          <w:sz w:val="26"/>
          <w:lang w:eastAsia="pl-PL"/>
        </w:rPr>
        <w:t>4</w:t>
      </w:r>
    </w:p>
    <w:p w14:paraId="55D55911" w14:textId="77777777" w:rsidR="00ED44CE" w:rsidRPr="00ED44CE" w:rsidRDefault="00ED44CE" w:rsidP="00C11C6E">
      <w:pPr>
        <w:spacing w:before="100" w:beforeAutospacing="1" w:after="11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C6E"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>III. Formy udzielanej pomocy osobom dotkniętym przemocą w rodzinie</w:t>
      </w:r>
      <w:r w:rsidRPr="00ED44C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</w:t>
      </w:r>
      <w:r w:rsidR="00505F41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</w:t>
      </w:r>
      <w:r w:rsidR="00505F41">
        <w:rPr>
          <w:rFonts w:ascii="Times New Roman" w:eastAsia="Times New Roman" w:hAnsi="Times New Roman" w:cs="Times New Roman"/>
          <w:sz w:val="26"/>
          <w:szCs w:val="26"/>
          <w:lang w:eastAsia="pl-PL"/>
        </w:rPr>
        <w:t>6</w:t>
      </w:r>
    </w:p>
    <w:p w14:paraId="74C6B6F7" w14:textId="32B1A3FD" w:rsidR="00ED44CE" w:rsidRPr="00C11C6E" w:rsidRDefault="00C11C6E" w:rsidP="00C11C6E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 xml:space="preserve">IV. </w:t>
      </w:r>
      <w:r w:rsidR="00ED44CE" w:rsidRPr="00C11C6E"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>Najważniejsze działania pode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 xml:space="preserve">jmowane w przypadku podejrzenia </w:t>
      </w:r>
      <w:r w:rsidR="00ED44CE" w:rsidRPr="00C11C6E"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>stosowania przemocy w rodzinie</w:t>
      </w:r>
      <w:r w:rsidR="00ED44CE"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....................................................................................................</w:t>
      </w:r>
      <w:r w:rsidR="00505F41"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..</w:t>
      </w:r>
      <w:r w:rsidR="00337964">
        <w:rPr>
          <w:rFonts w:ascii="Times New Roman" w:eastAsia="Times New Roman" w:hAnsi="Times New Roman" w:cs="Times New Roman"/>
          <w:sz w:val="26"/>
          <w:szCs w:val="26"/>
          <w:lang w:eastAsia="pl-PL"/>
        </w:rPr>
        <w:t>7</w:t>
      </w:r>
    </w:p>
    <w:p w14:paraId="0666211D" w14:textId="12122F51" w:rsidR="00ED44CE" w:rsidRPr="00C11C6E" w:rsidRDefault="00ED44CE" w:rsidP="00C11C6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C6E"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>V. Diagnoza zjawiska przemocy w rodzinie w Gminie Reszel</w:t>
      </w:r>
      <w:r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</w:t>
      </w:r>
      <w:r w:rsid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....</w:t>
      </w:r>
      <w:r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</w:t>
      </w:r>
      <w:r w:rsidR="00337964">
        <w:rPr>
          <w:rFonts w:ascii="Times New Roman" w:eastAsia="Times New Roman" w:hAnsi="Times New Roman" w:cs="Times New Roman"/>
          <w:sz w:val="26"/>
          <w:szCs w:val="26"/>
          <w:lang w:eastAsia="pl-PL"/>
        </w:rPr>
        <w:t>8</w:t>
      </w:r>
    </w:p>
    <w:p w14:paraId="171100EC" w14:textId="60B397BD" w:rsidR="00ED44CE" w:rsidRPr="00C11C6E" w:rsidRDefault="00ED44CE" w:rsidP="00C11C6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C6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pl-PL"/>
        </w:rPr>
        <w:t>VI. Zjawisko przemocy w rodzinie</w:t>
      </w:r>
      <w:r w:rsidRPr="00C11C6E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..........................................................................</w:t>
      </w:r>
      <w:r w:rsidR="00505F41" w:rsidRPr="00C11C6E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..</w:t>
      </w:r>
      <w:r w:rsidR="00C11C6E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...</w:t>
      </w:r>
      <w:r w:rsidR="00337964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10</w:t>
      </w:r>
    </w:p>
    <w:p w14:paraId="025D17BC" w14:textId="3965BD22" w:rsidR="00ED44CE" w:rsidRPr="00C11C6E" w:rsidRDefault="00ED44CE" w:rsidP="00C11C6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C6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pl-PL"/>
        </w:rPr>
        <w:t>VII. Program</w:t>
      </w:r>
      <w:r w:rsidRPr="00C11C6E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................................................................................................................</w:t>
      </w:r>
      <w:r w:rsidR="00C11C6E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.</w:t>
      </w:r>
      <w:r w:rsidR="00337964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12</w:t>
      </w:r>
    </w:p>
    <w:p w14:paraId="48642B0A" w14:textId="5E18DEEE" w:rsidR="00ED44CE" w:rsidRPr="00C11C6E" w:rsidRDefault="00ED44CE" w:rsidP="00C11C6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C6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pl-PL"/>
        </w:rPr>
        <w:t>1</w:t>
      </w:r>
      <w:r w:rsidR="007D0EB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pl-PL"/>
        </w:rPr>
        <w:t xml:space="preserve">. </w:t>
      </w:r>
      <w:r w:rsidRPr="00C11C6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pl-PL"/>
        </w:rPr>
        <w:t xml:space="preserve"> Cele programu</w:t>
      </w:r>
      <w:r w:rsidRPr="00C11C6E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.......................................................................................................</w:t>
      </w:r>
      <w:r w:rsidR="00C11C6E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..</w:t>
      </w:r>
      <w:r w:rsidR="00505F41" w:rsidRPr="00C11C6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pl-PL"/>
        </w:rPr>
        <w:t>1</w:t>
      </w:r>
      <w:r w:rsidR="0033796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pl-PL"/>
        </w:rPr>
        <w:t>2</w:t>
      </w:r>
    </w:p>
    <w:p w14:paraId="45D3EAC3" w14:textId="0F327858" w:rsidR="00ED44CE" w:rsidRPr="00C11C6E" w:rsidRDefault="00ED44CE" w:rsidP="00C11C6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C6E"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 xml:space="preserve">VIII. Realizatorzy programu </w:t>
      </w:r>
      <w:r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…................................................................................</w:t>
      </w:r>
      <w:r w:rsidR="00505F41"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</w:t>
      </w:r>
      <w:r w:rsid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505F41"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1</w:t>
      </w:r>
      <w:r w:rsidR="00337964">
        <w:rPr>
          <w:rFonts w:ascii="Times New Roman" w:eastAsia="Times New Roman" w:hAnsi="Times New Roman" w:cs="Times New Roman"/>
          <w:sz w:val="26"/>
          <w:szCs w:val="26"/>
          <w:lang w:eastAsia="pl-PL"/>
        </w:rPr>
        <w:t>3</w:t>
      </w:r>
    </w:p>
    <w:p w14:paraId="6DE21A4C" w14:textId="0261BA96" w:rsidR="00ED44CE" w:rsidRPr="00C11C6E" w:rsidRDefault="00ED44CE" w:rsidP="00C11C6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C6E"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>1.</w:t>
      </w:r>
      <w:r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Współpraca na rzecz przeciwdziałania przemocy w rodzinie na terenie powiat</w:t>
      </w:r>
      <w:r w:rsidR="00505F41"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u</w:t>
      </w:r>
      <w:r w:rsidR="007D0EB7">
        <w:rPr>
          <w:rFonts w:ascii="Times New Roman" w:eastAsia="Times New Roman" w:hAnsi="Times New Roman" w:cs="Times New Roman"/>
          <w:sz w:val="26"/>
          <w:szCs w:val="26"/>
          <w:lang w:eastAsia="pl-PL"/>
        </w:rPr>
        <w:t>…</w:t>
      </w:r>
      <w:r w:rsidR="00505F41"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</w:t>
      </w:r>
      <w:r w:rsidR="00337964">
        <w:rPr>
          <w:rFonts w:ascii="Times New Roman" w:eastAsia="Times New Roman" w:hAnsi="Times New Roman" w:cs="Times New Roman"/>
          <w:sz w:val="26"/>
          <w:szCs w:val="26"/>
          <w:lang w:eastAsia="pl-PL"/>
        </w:rPr>
        <w:t>13</w:t>
      </w:r>
    </w:p>
    <w:p w14:paraId="1617BF30" w14:textId="2E1B747B" w:rsidR="00ED44CE" w:rsidRPr="00C11C6E" w:rsidRDefault="00ED44CE" w:rsidP="00C11C6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C6E"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>IX. Zadania gminy w zakresie przeciwdziałania przemocy w rodzinie</w:t>
      </w:r>
      <w:r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</w:t>
      </w:r>
      <w:r w:rsidR="00505F41"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</w:t>
      </w:r>
      <w:r w:rsid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</w:t>
      </w:r>
      <w:r w:rsidR="00337964">
        <w:rPr>
          <w:rFonts w:ascii="Times New Roman" w:eastAsia="Times New Roman" w:hAnsi="Times New Roman" w:cs="Times New Roman"/>
          <w:sz w:val="26"/>
          <w:szCs w:val="26"/>
          <w:lang w:eastAsia="pl-PL"/>
        </w:rPr>
        <w:t>13</w:t>
      </w:r>
    </w:p>
    <w:p w14:paraId="280E455E" w14:textId="1C0FFCFF" w:rsidR="00ED44CE" w:rsidRPr="00C11C6E" w:rsidRDefault="00ED44CE" w:rsidP="00C11C6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C6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pl-PL"/>
        </w:rPr>
        <w:t>X. Zadania Programu</w:t>
      </w:r>
      <w:r w:rsidRPr="00C11C6E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..............................................................................................</w:t>
      </w:r>
      <w:r w:rsidR="00C11C6E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....</w:t>
      </w:r>
      <w:r w:rsidRPr="00C11C6E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.</w:t>
      </w:r>
      <w:r w:rsidR="00505F41" w:rsidRPr="00C11C6E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1</w:t>
      </w:r>
      <w:r w:rsidR="00337964">
        <w:rPr>
          <w:rFonts w:ascii="Times New Roman" w:eastAsia="Times New Roman" w:hAnsi="Times New Roman" w:cs="Times New Roman"/>
          <w:color w:val="000000"/>
          <w:sz w:val="26"/>
          <w:szCs w:val="26"/>
          <w:lang w:eastAsia="pl-PL"/>
        </w:rPr>
        <w:t>5</w:t>
      </w:r>
    </w:p>
    <w:p w14:paraId="4687F214" w14:textId="65918072" w:rsidR="00ED44CE" w:rsidRPr="00C11C6E" w:rsidRDefault="00ED44CE" w:rsidP="00C11C6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1.Oczekiwane efekty programu...................................................................</w:t>
      </w:r>
      <w:r w:rsidR="007D0EB7">
        <w:rPr>
          <w:rFonts w:ascii="Times New Roman" w:eastAsia="Times New Roman" w:hAnsi="Times New Roman" w:cs="Times New Roman"/>
          <w:sz w:val="26"/>
          <w:szCs w:val="26"/>
          <w:lang w:eastAsia="pl-PL"/>
        </w:rPr>
        <w:t>....</w:t>
      </w:r>
      <w:r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</w:t>
      </w:r>
      <w:r w:rsidR="00505F41"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1</w:t>
      </w:r>
      <w:r w:rsidR="00337964">
        <w:rPr>
          <w:rFonts w:ascii="Times New Roman" w:eastAsia="Times New Roman" w:hAnsi="Times New Roman" w:cs="Times New Roman"/>
          <w:sz w:val="26"/>
          <w:szCs w:val="26"/>
          <w:lang w:eastAsia="pl-PL"/>
        </w:rPr>
        <w:t>6</w:t>
      </w:r>
    </w:p>
    <w:p w14:paraId="685EB551" w14:textId="144CFE56" w:rsidR="00ED44CE" w:rsidRPr="00C11C6E" w:rsidRDefault="00ED44CE" w:rsidP="00C11C6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1C6E"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>XI. Monitoring i ewaluacja</w:t>
      </w:r>
      <w:r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........................................................</w:t>
      </w:r>
      <w:r w:rsidR="00505F41"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</w:t>
      </w:r>
      <w:r w:rsid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505F41"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1</w:t>
      </w:r>
      <w:r w:rsidR="00337964">
        <w:rPr>
          <w:rFonts w:ascii="Times New Roman" w:eastAsia="Times New Roman" w:hAnsi="Times New Roman" w:cs="Times New Roman"/>
          <w:sz w:val="26"/>
          <w:szCs w:val="26"/>
          <w:lang w:eastAsia="pl-PL"/>
        </w:rPr>
        <w:t>7</w:t>
      </w:r>
    </w:p>
    <w:p w14:paraId="145ECC48" w14:textId="0A69483E" w:rsidR="00ED44CE" w:rsidRPr="00C11C6E" w:rsidRDefault="00ED44CE" w:rsidP="00C11C6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</w:pPr>
      <w:r w:rsidRPr="00C11C6E"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>XII. Źródła finansowania</w:t>
      </w:r>
      <w:r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......................................................</w:t>
      </w:r>
      <w:r w:rsidR="007D0EB7">
        <w:rPr>
          <w:rFonts w:ascii="Times New Roman" w:eastAsia="Times New Roman" w:hAnsi="Times New Roman" w:cs="Times New Roman"/>
          <w:sz w:val="26"/>
          <w:szCs w:val="26"/>
          <w:lang w:eastAsia="pl-PL"/>
        </w:rPr>
        <w:t>.</w:t>
      </w:r>
      <w:r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</w:t>
      </w:r>
      <w:r w:rsidR="00505F41"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</w:t>
      </w:r>
      <w:r w:rsid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</w:t>
      </w:r>
      <w:r w:rsidR="00505F41"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1</w:t>
      </w:r>
      <w:r w:rsidR="00337964">
        <w:rPr>
          <w:rFonts w:ascii="Times New Roman" w:eastAsia="Times New Roman" w:hAnsi="Times New Roman" w:cs="Times New Roman"/>
          <w:sz w:val="26"/>
          <w:szCs w:val="26"/>
          <w:lang w:eastAsia="pl-PL"/>
        </w:rPr>
        <w:t>7</w:t>
      </w:r>
    </w:p>
    <w:p w14:paraId="734F7425" w14:textId="5536582C" w:rsidR="0062538B" w:rsidRPr="00C11C6E" w:rsidRDefault="0062538B" w:rsidP="0062538B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</w:pPr>
      <w:r w:rsidRPr="00C11C6E"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>XII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>I</w:t>
      </w:r>
      <w:r w:rsidRPr="00C11C6E"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>Z</w:t>
      </w:r>
      <w:r w:rsidR="00D1213B">
        <w:rPr>
          <w:rFonts w:ascii="Times New Roman" w:eastAsia="Times New Roman" w:hAnsi="Times New Roman" w:cs="Times New Roman"/>
          <w:bCs/>
          <w:sz w:val="26"/>
          <w:szCs w:val="26"/>
          <w:lang w:eastAsia="pl-PL"/>
        </w:rPr>
        <w:t>akończenie………</w:t>
      </w:r>
      <w:r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.....................................................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.</w:t>
      </w:r>
      <w:r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....................................</w:t>
      </w:r>
      <w:r>
        <w:rPr>
          <w:rFonts w:ascii="Times New Roman" w:eastAsia="Times New Roman" w:hAnsi="Times New Roman" w:cs="Times New Roman"/>
          <w:sz w:val="26"/>
          <w:szCs w:val="26"/>
          <w:lang w:eastAsia="pl-PL"/>
        </w:rPr>
        <w:t>..</w:t>
      </w:r>
      <w:r w:rsidRPr="00C11C6E">
        <w:rPr>
          <w:rFonts w:ascii="Times New Roman" w:eastAsia="Times New Roman" w:hAnsi="Times New Roman" w:cs="Times New Roman"/>
          <w:sz w:val="26"/>
          <w:szCs w:val="26"/>
          <w:lang w:eastAsia="pl-PL"/>
        </w:rPr>
        <w:t>1</w:t>
      </w:r>
      <w:r w:rsidR="00337964">
        <w:rPr>
          <w:rFonts w:ascii="Times New Roman" w:eastAsia="Times New Roman" w:hAnsi="Times New Roman" w:cs="Times New Roman"/>
          <w:sz w:val="26"/>
          <w:szCs w:val="26"/>
          <w:lang w:eastAsia="pl-PL"/>
        </w:rPr>
        <w:t>7</w:t>
      </w:r>
    </w:p>
    <w:p w14:paraId="13CF9032" w14:textId="59CC8E94" w:rsidR="00ED44CE" w:rsidRDefault="00ED44CE" w:rsidP="00ED44CE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</w:p>
    <w:p w14:paraId="2B76A8D9" w14:textId="77777777" w:rsidR="00ED44CE" w:rsidRP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I. WPROWADZENIE</w:t>
      </w:r>
    </w:p>
    <w:p w14:paraId="45B6E976" w14:textId="5014AA1B" w:rsidR="00ED44CE" w:rsidRPr="00ED44CE" w:rsidRDefault="00605375" w:rsidP="00A35C79">
      <w:pPr>
        <w:pStyle w:val="NormalnyWeb"/>
        <w:spacing w:after="0" w:line="360" w:lineRule="auto"/>
        <w:ind w:firstLine="851"/>
        <w:jc w:val="both"/>
      </w:pPr>
      <w:r w:rsidRPr="00605375">
        <w:t>Gminny Program Przeciwdziałania Przemocy w Rodzinie oraz Ochrony Ofiar Przemocy</w:t>
      </w:r>
      <w:r w:rsidR="001E7EBF">
        <w:t xml:space="preserve"> </w:t>
      </w:r>
      <w:r w:rsidRPr="00605375">
        <w:t xml:space="preserve"> w Rodzinie, tworzy się w celu efektywnego przeciwdziałania przemocy</w:t>
      </w:r>
      <w:r w:rsidR="00446401">
        <w:t xml:space="preserve">                   </w:t>
      </w:r>
      <w:r w:rsidRPr="00605375">
        <w:t xml:space="preserve"> w rodzinie oraz zmniejszenia jej negatywnych następstw w życiu rodzinnym</w:t>
      </w:r>
      <w:r w:rsidR="00446401">
        <w:t xml:space="preserve">                               </w:t>
      </w:r>
      <w:r w:rsidRPr="00605375">
        <w:t xml:space="preserve"> i społecznym. Zadaniem państwa jest ochrona rodziny przed zagrożeniami płynącymi</w:t>
      </w:r>
      <w:r w:rsidR="00A35C79">
        <w:t xml:space="preserve">                              </w:t>
      </w:r>
      <w:r w:rsidRPr="00605375">
        <w:t xml:space="preserve"> z zewnątrz i wewnątrz, w tym zwłaszcza przed przemocą ze strony osób najbliższych. Rodziny dotknięte przemocą w rodzinie pozostają w trudnej sytuacji społecznej, </w:t>
      </w:r>
      <w:r w:rsidR="00446401">
        <w:t xml:space="preserve">                        </w:t>
      </w:r>
      <w:r w:rsidRPr="00605375">
        <w:t>co jest podstawą do udzielenia im szczególnej pomocy. Zjawisko przemocy w rodzinie stało się przedmiotem kompleksowej regulacji ustawy z dnia 29 lipca 2005 r.</w:t>
      </w:r>
      <w:r w:rsidR="00446401">
        <w:t xml:space="preserve"> </w:t>
      </w:r>
      <w:r w:rsidR="00A35C79">
        <w:t xml:space="preserve">o </w:t>
      </w:r>
      <w:r w:rsidRPr="00605375">
        <w:t>przeciwdziałaniu przemocy w rodzinie, której celem jest zwiększenie skuteczności przeciwdziałania przemocy w rodzinie, a także inicjowanie i wspieranie działań polegających na podnoszeniu świadomości społecznej w zakresie przyczyn i skutków przemocy w rodzinie. Ustawa określa szereg zadań w zakresie przeciwdziałania przemocy w rodzinie, zasady postępowania wobec osób dotkniętych przemocą w rodzinie, jak również zasady postępowania wobec osób stosujących przemoc</w:t>
      </w:r>
      <w:r w:rsidR="00446401">
        <w:t xml:space="preserve"> </w:t>
      </w:r>
      <w:r w:rsidRPr="00605375">
        <w:t>w rodzinie. Powyższy akt prawny określa ponadto zadania własne gminy, do których</w:t>
      </w:r>
      <w:r w:rsidR="00A35C79">
        <w:t xml:space="preserve"> w sz</w:t>
      </w:r>
      <w:r w:rsidRPr="00605375">
        <w:t>czególności należy tworzenie gminnego systemu przeciwdziałania przemocy</w:t>
      </w:r>
      <w:r w:rsidR="00446401">
        <w:t xml:space="preserve"> </w:t>
      </w:r>
      <w:r w:rsidRPr="00605375">
        <w:t xml:space="preserve"> w rodzinie</w:t>
      </w:r>
      <w:r w:rsidR="00DA16BF">
        <w:t>.</w:t>
      </w:r>
      <w:r w:rsidR="00482147">
        <w:tab/>
      </w:r>
      <w:r w:rsidR="00482147">
        <w:br/>
      </w:r>
      <w:r w:rsidR="00A35C79">
        <w:tab/>
      </w:r>
      <w:r w:rsidR="001E7EBF" w:rsidRPr="001E7EBF">
        <w:t>Analiza prowadzonych działań wskazanych w Gminnym Programie Przeciwdziałania Przemocy w Rodzinie oraz Ochrony Ofiar Przemocy w Rodzinie na lata 2016-2020 pokazuje, iż założone kierunki działań były prawidłowe, a ich realizacja przebiegała zgodnie</w:t>
      </w:r>
      <w:r w:rsidR="00A35C79">
        <w:t xml:space="preserve">                                   </w:t>
      </w:r>
      <w:r w:rsidR="001E7EBF" w:rsidRPr="001E7EBF">
        <w:t xml:space="preserve"> z przyjętymi celami. Niniejszy Program planowany jest w perspektywie kilkuletniej i jest kontynuacją Gminnego Programu Przeciwdziałania Przemocy w Rodzinie oraz Ochrony </w:t>
      </w:r>
      <w:r w:rsidR="00A35C79">
        <w:t xml:space="preserve">                          </w:t>
      </w:r>
      <w:r w:rsidR="001E7EBF" w:rsidRPr="001E7EBF">
        <w:t>Ofiar Przemocy</w:t>
      </w:r>
      <w:r w:rsidR="00A35C79">
        <w:t xml:space="preserve"> </w:t>
      </w:r>
      <w:r w:rsidR="001E7EBF" w:rsidRPr="001E7EBF">
        <w:t xml:space="preserve"> w Rodzinie na lata 2016-2020,</w:t>
      </w:r>
      <w:r w:rsidR="00446401">
        <w:t xml:space="preserve"> </w:t>
      </w:r>
      <w:r w:rsidR="001E7EBF" w:rsidRPr="001E7EBF">
        <w:t>a także wprowadzaniem nowych kierunków działań</w:t>
      </w:r>
      <w:r w:rsidR="00A35C79">
        <w:t xml:space="preserve"> </w:t>
      </w:r>
      <w:r w:rsidR="001E7EBF" w:rsidRPr="001E7EBF">
        <w:t>w zależności</w:t>
      </w:r>
      <w:r w:rsidR="00A35C79">
        <w:t xml:space="preserve"> </w:t>
      </w:r>
      <w:r w:rsidR="001E7EBF" w:rsidRPr="001E7EBF">
        <w:t xml:space="preserve">od diagnozowanych potrzeb społecznych. Program obejmuje zadania do realizacji dla wszystkich jednostek i instytucji, które nakłada ustawa </w:t>
      </w:r>
      <w:r w:rsidR="00A35C79">
        <w:t xml:space="preserve">o </w:t>
      </w:r>
      <w:r w:rsidR="001E7EBF" w:rsidRPr="001E7EBF">
        <w:t xml:space="preserve">przeciwdziałaniu przemocy w rodzinie. W miarę potrzeb i zmiany sytuacji społecznej zadania i cele programu mogą ulec zmianom i udoskonaleniom. Nadrzędnym celem niniejszego Programu jest ograniczenie na terenie Miasta i Gminy </w:t>
      </w:r>
      <w:r w:rsidR="00446401">
        <w:t>Reszel</w:t>
      </w:r>
      <w:r w:rsidR="001E7EBF" w:rsidRPr="001E7EBF">
        <w:t xml:space="preserve"> problemu przemocy oraz zwiększenie skuteczności podejmowanych działań przez instytucje pomocowe. Natomiast cele szczegółowe odnoszą się do całego systemu zapobiegania i zwalczania przemocy</w:t>
      </w:r>
      <w:r w:rsidR="00446401">
        <w:t xml:space="preserve"> </w:t>
      </w:r>
      <w:r w:rsidR="001E7EBF" w:rsidRPr="001E7EBF">
        <w:t>w rodzinie</w:t>
      </w:r>
      <w:r w:rsidR="00A35C79">
        <w:t xml:space="preserve">                     </w:t>
      </w:r>
      <w:r w:rsidR="001E7EBF" w:rsidRPr="001E7EBF">
        <w:t xml:space="preserve"> i będą realizowane we współdziałaniu instytucji działających w obszarze przeciwdziałania przemocy. </w:t>
      </w:r>
      <w:r w:rsidR="00446401">
        <w:t>Z</w:t>
      </w:r>
      <w:r w:rsidR="001E7EBF" w:rsidRPr="001E7EBF">
        <w:t xml:space="preserve">aplanowane działania </w:t>
      </w:r>
      <w:r w:rsidR="00446401">
        <w:t xml:space="preserve">są spójne z </w:t>
      </w:r>
      <w:r w:rsidR="00446401" w:rsidRPr="001E7EBF">
        <w:t xml:space="preserve">Krajowy Program Przeciwdziałania Przemocy w Rodzinie </w:t>
      </w:r>
      <w:r w:rsidR="00446401">
        <w:t xml:space="preserve"> oraz z założeniami</w:t>
      </w:r>
      <w:r w:rsidR="007B1C99">
        <w:t xml:space="preserve"> </w:t>
      </w:r>
      <w:r w:rsidR="00ED44CE" w:rsidRPr="001E7EBF">
        <w:t>Gmin</w:t>
      </w:r>
      <w:r w:rsidR="00446401">
        <w:t>nej</w:t>
      </w:r>
      <w:r w:rsidR="00ED44CE" w:rsidRPr="001E7EBF">
        <w:t xml:space="preserve"> Strateg</w:t>
      </w:r>
      <w:r w:rsidR="00446401">
        <w:t xml:space="preserve">ii </w:t>
      </w:r>
      <w:r w:rsidR="00ED44CE" w:rsidRPr="001E7EBF">
        <w:t>Rozwiązywania Problemów Społecznych</w:t>
      </w:r>
      <w:r w:rsidR="00482147">
        <w:t xml:space="preserve">                      </w:t>
      </w:r>
      <w:r w:rsidR="00ED44CE" w:rsidRPr="001E7EBF">
        <w:t xml:space="preserve"> w Gminie Reszel na lata 2021-202</w:t>
      </w:r>
      <w:r w:rsidR="007B1C99">
        <w:t>5</w:t>
      </w:r>
      <w:r w:rsidR="00ED44CE" w:rsidRPr="001E7EBF">
        <w:t>.</w:t>
      </w:r>
      <w:r w:rsidR="00D1213B">
        <w:tab/>
      </w:r>
      <w:r w:rsidR="00D1213B">
        <w:br/>
      </w:r>
      <w:r w:rsidR="00ED44CE" w:rsidRPr="001E7EBF">
        <w:lastRenderedPageBreak/>
        <w:t xml:space="preserve"> </w:t>
      </w:r>
      <w:r w:rsidR="00D1213B">
        <w:t xml:space="preserve">            </w:t>
      </w:r>
      <w:r w:rsidR="00ED44CE" w:rsidRPr="001E7EBF">
        <w:t>Założenia programu są zgodne z misją samorządu lokalnego w sprawie rozwiązywania problemów społecznych</w:t>
      </w:r>
      <w:r w:rsidR="00A35C79">
        <w:t>.</w:t>
      </w:r>
      <w:r w:rsidR="00A35C79">
        <w:tab/>
      </w:r>
      <w:r w:rsidR="00A35C79">
        <w:br/>
      </w:r>
      <w:r w:rsidR="00ED44CE" w:rsidRPr="00ED44CE">
        <w:t>W programie uwzględnia się zasady określone w:</w:t>
      </w:r>
    </w:p>
    <w:p w14:paraId="152739C6" w14:textId="77777777" w:rsidR="00ED44CE" w:rsidRPr="00ED44CE" w:rsidRDefault="00ED44CE" w:rsidP="00A35C79">
      <w:pPr>
        <w:numPr>
          <w:ilvl w:val="0"/>
          <w:numId w:val="2"/>
        </w:numPr>
        <w:spacing w:before="100" w:beforeAutospacing="1" w:after="0" w:line="360" w:lineRule="auto"/>
        <w:ind w:left="0" w:firstLine="141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ustawie o przeciwdziałaniu przemocy w rodzinie,</w:t>
      </w:r>
    </w:p>
    <w:p w14:paraId="1CE02C9C" w14:textId="77777777" w:rsidR="00ED44CE" w:rsidRPr="00ED44CE" w:rsidRDefault="00ED44CE" w:rsidP="00A35C79">
      <w:pPr>
        <w:numPr>
          <w:ilvl w:val="0"/>
          <w:numId w:val="2"/>
        </w:numPr>
        <w:spacing w:before="100" w:beforeAutospacing="1" w:after="0" w:line="360" w:lineRule="auto"/>
        <w:ind w:left="0" w:firstLine="141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ustawie o pomocy społecznej,</w:t>
      </w:r>
    </w:p>
    <w:p w14:paraId="5F1C21AE" w14:textId="77777777" w:rsidR="00ED44CE" w:rsidRPr="00ED44CE" w:rsidRDefault="00ED44CE" w:rsidP="00A35C79">
      <w:pPr>
        <w:numPr>
          <w:ilvl w:val="0"/>
          <w:numId w:val="2"/>
        </w:numPr>
        <w:spacing w:before="100" w:beforeAutospacing="1" w:after="0" w:line="360" w:lineRule="auto"/>
        <w:ind w:left="0" w:firstLine="141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ustawie o wychowaniu w trzeźwości i przeciwdziałaniu alkoholizmowi.</w:t>
      </w:r>
    </w:p>
    <w:p w14:paraId="782782A2" w14:textId="174AFB3A" w:rsidR="007B1C99" w:rsidRPr="00ED44CE" w:rsidRDefault="00ED44CE" w:rsidP="00D1213B">
      <w:pPr>
        <w:spacing w:before="100" w:beforeAutospacing="1"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Rodzina jest podstawowym elementem struktury społecznej, niepowtarzalnym 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ś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rodowiskiem kształtuj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ą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cym osobowo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ść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, pogl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ą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dy, styl 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ż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ycia, system norm i warto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ś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ci. Wa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ż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 xml:space="preserve">ą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rol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 xml:space="preserve">ę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rodzinie odgrywaj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 xml:space="preserve">ą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wzajemne relacje pomi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ę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dzy członkami rodziny, oparte na miło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ś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ci</w:t>
      </w:r>
      <w:r w:rsidR="007B1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zrozumieniu.</w:t>
      </w:r>
      <w:r w:rsidR="00D121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dezorganizacji, rodzina nie jest w stanie realizowa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 xml:space="preserve">ć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podstawowych zada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ń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. Relacje wewn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ą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trzrodzinne ulegaj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 xml:space="preserve">ą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zaburzeniu, łamane s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 xml:space="preserve">ą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reguły,</w:t>
      </w:r>
      <w:r w:rsidR="00D1213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zachowania poszczególnych członków rodziny staj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 xml:space="preserve">ą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si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 xml:space="preserve">ę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bardziej niezgodne z normami prawnymi </w:t>
      </w:r>
      <w:r w:rsidR="007B1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i moralnymi oraz oczekiwaniami społecznymi.</w:t>
      </w:r>
    </w:p>
    <w:p w14:paraId="2670113E" w14:textId="76E1F666" w:rsidR="00ED44CE" w:rsidRDefault="00ED44CE" w:rsidP="00D1213B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" w:name="Rodzina_-_podstawowa_jednostka"/>
      <w:bookmarkStart w:id="2" w:name="span-425-25180"/>
      <w:bookmarkEnd w:id="1"/>
      <w:bookmarkEnd w:id="2"/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Rodzina – podstawowa jednostka</w:t>
      </w:r>
      <w:r w:rsidR="007B1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B1C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Rodzina stanowi podstawową i najważniejszą formę życia społecznego. Bardzo istotną rolę odgrywają więc tzw. zasady prawa rodzinnego i opiekuńczego. Stanowią one dyrektywy, które uwzględniane są przy stosowaniu przepisów Kodeksu rodzinnego i opiekuńczego. Celem tych zasad jest ochrona rodziny jako całości, jak również ochrona każdego jej członka objętego tymi regulacjami z osobna. Do nadrzędnych zasad prawa rodzinnego i opiekuńczego zalicza się zasadę dobra dziecka, zasadę dobra rodziny, zasadę monogamii, zasadę równouprawnienia kobiety i mężczyzny, zasadę szczególnej ochrony rodziny i dziecka przez państwo, zasadę trwałości małżeństwa.</w:t>
      </w:r>
      <w:bookmarkStart w:id="3" w:name="Rodzina_jako_grupa_spoleczna"/>
      <w:bookmarkEnd w:id="3"/>
      <w:r w:rsidR="00D1213B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D1213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D1213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D44CE">
        <w:rPr>
          <w:rFonts w:ascii="Times New Roman" w:eastAsia="Times New Roman" w:hAnsi="Times New Roman" w:cs="Times New Roman"/>
          <w:b/>
          <w:bCs/>
          <w:sz w:val="24"/>
          <w:lang w:eastAsia="pl-PL"/>
        </w:rPr>
        <w:t>2. Rodzina jako grupa społeczna</w:t>
      </w:r>
      <w:r w:rsidR="007B1C99">
        <w:rPr>
          <w:rFonts w:ascii="Times New Roman" w:eastAsia="Times New Roman" w:hAnsi="Times New Roman" w:cs="Times New Roman"/>
          <w:b/>
          <w:bCs/>
          <w:sz w:val="24"/>
          <w:lang w:eastAsia="pl-PL"/>
        </w:rPr>
        <w:tab/>
      </w:r>
      <w:r w:rsidR="007B1C99">
        <w:rPr>
          <w:rFonts w:ascii="Times New Roman" w:eastAsia="Times New Roman" w:hAnsi="Times New Roman" w:cs="Times New Roman"/>
          <w:b/>
          <w:bCs/>
          <w:sz w:val="24"/>
          <w:lang w:eastAsia="pl-PL"/>
        </w:rPr>
        <w:br/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Rodzina jest najmniejszą i najpowszechniejszą formą życia społecznego. Rodzinę tworzy kobieta i mężczyzna, którzy zawarli związek małżeński, a także ich dzieci oraz krewni z obu stron. Rodzina znajduje się pod ochroną i opieką Rzeczypospolitej Polskiej. Państwo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 swojej polityce społecznej i gospodarczej uwzględnia jej dobro.</w:t>
      </w:r>
      <w:r w:rsidR="007B1C9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B1C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Przemoc jest zjawiskiem wyst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ę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puj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ą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cym powszechnie w naszym społecze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ń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stwie i dotyka rodzin o ró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ż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nym statusie społecznym.</w:t>
      </w:r>
    </w:p>
    <w:p w14:paraId="34524167" w14:textId="43CEB50F" w:rsidR="00ED44CE" w:rsidRPr="00ED44CE" w:rsidRDefault="00D1213B" w:rsidP="00D1213B">
      <w:pPr>
        <w:keepNext/>
        <w:spacing w:before="100" w:beforeAutospacing="1" w:after="119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121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II.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ED44CE"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DEFINICJA PRZEMOCY WEDŁUG USTAWY O PRZECIWDZIAŁANIU PRZEMOCY W RODZINIE</w:t>
      </w:r>
    </w:p>
    <w:p w14:paraId="52A3EA01" w14:textId="77777777" w:rsidR="00ED44CE" w:rsidRPr="00ED44CE" w:rsidRDefault="00ED44CE" w:rsidP="00ED44CE">
      <w:pPr>
        <w:spacing w:before="100" w:beforeAutospacing="1" w:after="119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Przemoc w rodzinie to jednorazowe albo powtarzające się umyślne działanie lub zaniechanie naruszające prawa lub dobra osobiste osób będących członkami rodziny, a w szczególności narażające te osoby na niebezpieczeństwo utraty życia, zdrowia, naruszające ich godność, nietykalność cielesną, wolność, w tym seksualną, powodujące szkody na ich zdrowiu fizycznym lub psychicznym, a także wywołujące cierpienia i krzywdy moralne.</w:t>
      </w:r>
    </w:p>
    <w:p w14:paraId="7554FD2E" w14:textId="64876970" w:rsidR="00ED44CE" w:rsidRPr="00ED44CE" w:rsidRDefault="00ED44CE" w:rsidP="00ED44CE">
      <w:pPr>
        <w:keepNext/>
        <w:spacing w:before="100" w:beforeAutospacing="1" w:after="119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lang w:eastAsia="pl-PL"/>
        </w:rPr>
        <w:t>1. Rodzaje przemocy w rodzinie :</w:t>
      </w:r>
    </w:p>
    <w:p w14:paraId="5881BF3A" w14:textId="4E98C494" w:rsidR="00ED44CE" w:rsidRPr="00ED44CE" w:rsidRDefault="00ED44CE" w:rsidP="00ED44CE">
      <w:pPr>
        <w:numPr>
          <w:ilvl w:val="0"/>
          <w:numId w:val="4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przemoc fizyczna - bicie, znęcanie się, głodzenie, zamykanie, kopanie, policzkowanie, szarpanie, duszenie, rzucanie przedmiotami, używanie niebezpiecznych narzędzi lub grożenie ich użyciem, zadawanie bólu,</w:t>
      </w:r>
    </w:p>
    <w:p w14:paraId="0491F51B" w14:textId="77777777" w:rsidR="00ED44CE" w:rsidRPr="00ED44CE" w:rsidRDefault="00ED44CE" w:rsidP="00ED44CE">
      <w:pPr>
        <w:numPr>
          <w:ilvl w:val="0"/>
          <w:numId w:val="4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przemoc psychiczna- sprawowanie przez sprawcę psychicznej kontroli nad ofiarą, zakazywanie kontaktów (straszenie zabójstwem, użyciem przemocy, zabraniem dzieci, grożenie zniszczeniem rzeczy, upokarzanie, używanie wulgarnych słów),</w:t>
      </w:r>
    </w:p>
    <w:p w14:paraId="6E74C8E6" w14:textId="77777777" w:rsidR="00ED44CE" w:rsidRPr="00ED44CE" w:rsidRDefault="00ED44CE" w:rsidP="00ED44CE">
      <w:pPr>
        <w:numPr>
          <w:ilvl w:val="0"/>
          <w:numId w:val="4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przemoc seksualna- zmuszanie do odbywania stosunku lub poddania się innym </w:t>
      </w:r>
      <w:proofErr w:type="spellStart"/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zachowaniom</w:t>
      </w:r>
      <w:proofErr w:type="spellEnd"/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seksualnym,</w:t>
      </w:r>
    </w:p>
    <w:p w14:paraId="114C1352" w14:textId="77777777" w:rsidR="00ED44CE" w:rsidRPr="00ED44CE" w:rsidRDefault="00ED44CE" w:rsidP="00ED44CE">
      <w:pPr>
        <w:numPr>
          <w:ilvl w:val="0"/>
          <w:numId w:val="4"/>
        </w:numPr>
        <w:spacing w:before="100" w:beforeAutospacing="1" w:after="119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przemoc ekonomiczna- utrzymywanie osoby w całkowitej zależności finansowej, zakazywanie pracy zawodowej, nie dawanie wystarczającej ilości środków finansowych na prowadzenie gospodarstwa domowego.</w:t>
      </w:r>
    </w:p>
    <w:p w14:paraId="2081F308" w14:textId="479DDFC9" w:rsidR="00ED44CE" w:rsidRPr="00ED44CE" w:rsidRDefault="00ED44CE" w:rsidP="007B1C99">
      <w:pPr>
        <w:spacing w:before="100" w:beforeAutospacing="1" w:after="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Przemoc jest zjawiskiem wyst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ę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puj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ą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cym powszechnie w naszym społecze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ń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stwie </w:t>
      </w:r>
      <w:r w:rsidR="007B1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i dotyka rodzin o ró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ż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nym statusie społecznym.</w:t>
      </w:r>
      <w:r w:rsidR="007B1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Przemoc doznawana w rodzinie rodzi konsekwencje niezmiernie gł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ę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bokie i szkodliwe, daj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>ą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c o sobie zna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 xml:space="preserve">ć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 postaci zaburze</w:t>
      </w:r>
      <w:r w:rsidRPr="00ED44CE">
        <w:rPr>
          <w:rFonts w:ascii="'Arial Unicode M" w:eastAsia="Times New Roman" w:hAnsi="'Arial Unicode M" w:cs="Times New Roman"/>
          <w:sz w:val="24"/>
          <w:szCs w:val="24"/>
          <w:lang w:eastAsia="pl-PL"/>
        </w:rPr>
        <w:t xml:space="preserve">ń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emocjonalnych</w:t>
      </w:r>
      <w:r w:rsidR="008D2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Przemoc może spowodować, oprócz szkód fizycznych, również trwałe</w:t>
      </w:r>
      <w:r w:rsidR="008D2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rozległe następstwa w psychice człowieka. Z powodu takich doświadczeń, cierpią nie tylko ci, którzy są ofiarami, ale również bezsilni świadkowie obserwujący akty przemocy, najczęściej dzieci. Tego typu doświadczenia ucząc agresywnego stylu zachowania, zwiększają pobudzenie w sytuacjach </w:t>
      </w:r>
      <w:r w:rsidR="008D2498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elementami agresji, zmniejszają opór przed agresywnym zachowaniem i zmniejszają wrażliwość na agresywne zachowanie. </w:t>
      </w:r>
      <w:r w:rsidR="007B1C99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oszty przemocy domowej ponoszą zarówno jednostki, jak i społeczeństwo.</w:t>
      </w:r>
      <w:r w:rsidR="008D24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B1C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Głównym celem programu jest realizacja zadań gminnych w zakresie przeciwdziałania przemocy w rodzinie –</w:t>
      </w:r>
      <w:r w:rsidR="007B1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poprzez promowanie działań profilaktycznych, wspieranie osób doświadczających przemocy na każdym etapie ich powrotu do normalnego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życia, jak również praca ze sprawcami przemocy nad zmianą ich </w:t>
      </w:r>
      <w:proofErr w:type="spellStart"/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zachowań</w:t>
      </w:r>
      <w:proofErr w:type="spellEnd"/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Ważną intencją programu jest również dążenie do integracji i aktywizacji specjalistów i instytucji w obrębie poszczególnych jego zadań w celu skuteczniejszej i kompleksowej pomocy ofiarom </w:t>
      </w:r>
      <w:r w:rsidR="007B1C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 jednoczesnymi działaniami adresowanymi do sprawców. Zjawisko przemocy w rodzinie jest ściśle powiązane z innymi obszarami problemów społecznych, dlatego ich rozwiązywanie powinno następować poprzez skoordynowane działania specjalistów instytucji i organizacji, m.in. pomocy społecznej, instytucji porządku publicznego, służby zdrowia, oświaty, organizacji pozarządowych. Zintegrowane działania prowadzą do zwiększenia jakości wsparcia społecznego w obszarze przemocy.</w:t>
      </w:r>
    </w:p>
    <w:p w14:paraId="34554882" w14:textId="19EB6BFA" w:rsidR="00ED44CE" w:rsidRPr="00ED44CE" w:rsidRDefault="00ED44CE" w:rsidP="008D2498">
      <w:pPr>
        <w:spacing w:before="100" w:beforeAutospacing="1"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Problem przemocy wymaga zatem podjęcia szerokiego, zorganizowanego</w:t>
      </w:r>
      <w:r w:rsidR="008D2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zaplanowanego działania w ramach Programu Przeciwdziałania Przemocy w Rodzinie</w:t>
      </w:r>
      <w:r w:rsidR="008D24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Ochrony Ofiar Przemocy w Rodzinie.</w:t>
      </w:r>
    </w:p>
    <w:p w14:paraId="46CB6B75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Założenia programu skupiają się na trzech głównych obszarach:</w:t>
      </w:r>
    </w:p>
    <w:p w14:paraId="04E6453E" w14:textId="77777777" w:rsidR="00ED44CE" w:rsidRPr="00ED44CE" w:rsidRDefault="00ED44CE" w:rsidP="00ED44CE">
      <w:pPr>
        <w:numPr>
          <w:ilvl w:val="2"/>
          <w:numId w:val="5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profilaktycznym</w:t>
      </w:r>
    </w:p>
    <w:p w14:paraId="10FB17EB" w14:textId="77777777" w:rsidR="00ED44CE" w:rsidRPr="00ED44CE" w:rsidRDefault="00ED44CE" w:rsidP="00ED44CE">
      <w:pPr>
        <w:numPr>
          <w:ilvl w:val="2"/>
          <w:numId w:val="5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interwencyjnym</w:t>
      </w:r>
    </w:p>
    <w:p w14:paraId="0BD15549" w14:textId="77777777" w:rsidR="00ED44CE" w:rsidRPr="00ED44CE" w:rsidRDefault="00ED44CE" w:rsidP="00ED44CE">
      <w:pPr>
        <w:numPr>
          <w:ilvl w:val="2"/>
          <w:numId w:val="5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terapeutycznym</w:t>
      </w:r>
    </w:p>
    <w:p w14:paraId="78C18CDC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III. FORMY UDZIELANEJ POMOCY OSOBOM DOTKNIĘTYM PRZEMOCĄ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</w:t>
      </w: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RODZINIE</w:t>
      </w:r>
    </w:p>
    <w:p w14:paraId="3445CEBB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Zgodnie z art. 3 ustawy z dnia 29 lipca 2005 r. o przeciwdziałaniu przemocy w rodzinie osobie dotkniętej przemocą w rodzinie udziela się bezpłatnej pomocy, w szczególności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</w:t>
      </w: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 formie:</w:t>
      </w:r>
    </w:p>
    <w:p w14:paraId="7518AAAE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</w:t>
      </w: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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poradnictwa medycznego, psychologicznego, prawnego, socjalnego, zawodowego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rodzinnego;</w:t>
      </w:r>
    </w:p>
    <w:p w14:paraId="4E58D1BE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</w:t>
      </w: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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interwencji kryzysowej i wsparcia;</w:t>
      </w:r>
    </w:p>
    <w:p w14:paraId="40733BAB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</w:t>
      </w: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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ochrony przed dalszym krzywdzeniem, przez uniemożliwienie osobom stosującym przemoc korzystania ze wspólnie zajmowanego z innymi członkami rodziny mieszkania oraz zakazanie kontaktowania się i zbliżania się do osoby pokrzywdzonej;</w:t>
      </w:r>
    </w:p>
    <w:p w14:paraId="1FC4DA34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lastRenderedPageBreak/>
        <w:t></w:t>
      </w: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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zapewnienia osobie dotkniętej przemocą w rodzinie bezpiecznego schronienia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 specjalistycznym ośrodku wsparcia dla ofiar przemocy w rodzinie;</w:t>
      </w:r>
    </w:p>
    <w:p w14:paraId="5DF3B084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</w:t>
      </w: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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badania lekarskiego w celu ustalenia przyczyn i rodzaju uszkodzeń ciała związanych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 użyciem przemocy w rodzinie oraz wydania zaświadczenia lekarskiego w tym przedmiocie;</w:t>
      </w:r>
    </w:p>
    <w:p w14:paraId="68C7978F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</w:t>
      </w: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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zapewnienia osobie dotkniętej przemocą w rodzinie, która nie ma tytułu prawnego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do zajmowanego wspólnie ze sprawcą przemocy lokalu, pomocy w uzyskaniu mieszkania.</w:t>
      </w:r>
    </w:p>
    <w:p w14:paraId="4C0E4076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Pomoc dla osób doznających przemocy w rodzinie organizowana jest na szczeblu gminnym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powiatowym na podstawie opracowanych programów przeciwdziałania przemocy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rodzinie i ochrony ofiar przemocy w rodzinie.</w:t>
      </w:r>
    </w:p>
    <w:p w14:paraId="59CBBDD7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 NAJWA</w:t>
      </w:r>
      <w:r w:rsidRPr="00ED44CE">
        <w:rPr>
          <w:rFonts w:ascii="Bold" w:eastAsia="Times New Roman" w:hAnsi="Bold" w:cs="Times New Roman"/>
          <w:b/>
          <w:bCs/>
          <w:sz w:val="24"/>
          <w:szCs w:val="24"/>
          <w:lang w:eastAsia="pl-PL"/>
        </w:rPr>
        <w:t>Ż</w:t>
      </w: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NIEJSZE DZIAŁANIA PODEJMOWANE W PRZYPADKU PODEJRZENIA STOSOWANIA PRZEMOCY W RODZINIE</w:t>
      </w:r>
    </w:p>
    <w:p w14:paraId="783ECC2D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Informacje ogólne.</w:t>
      </w:r>
    </w:p>
    <w:p w14:paraId="1C2BC9D8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9d ust. 4 ustawy z dnia 29 lipca 2005 r. o przeciwdziałaniu przemocy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rodzinie w każdym przypadku, w którym zaistnieje podejrzenie stosowania przemocy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rodzinie (nawet nie poparte żadnymi dowodami), przedstawiciele:</w:t>
      </w:r>
    </w:p>
    <w:p w14:paraId="56EB21BC" w14:textId="77777777" w:rsidR="00ED44CE" w:rsidRPr="00ED44CE" w:rsidRDefault="00ED44CE" w:rsidP="008D249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</w:t>
      </w: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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jednostek organizacyjnych pomocy społecznej,</w:t>
      </w:r>
    </w:p>
    <w:p w14:paraId="157A00F7" w14:textId="77777777" w:rsidR="00ED44CE" w:rsidRPr="00ED44CE" w:rsidRDefault="00ED44CE" w:rsidP="008D249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</w:t>
      </w: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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gminnych komisji rozwiązywania problemów alkoholowych,</w:t>
      </w:r>
    </w:p>
    <w:p w14:paraId="0483CB24" w14:textId="77777777" w:rsidR="00ED44CE" w:rsidRPr="00ED44CE" w:rsidRDefault="00ED44CE" w:rsidP="008D249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</w:t>
      </w: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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Policji,</w:t>
      </w:r>
    </w:p>
    <w:p w14:paraId="4F14DB86" w14:textId="77777777" w:rsidR="00ED44CE" w:rsidRPr="00ED44CE" w:rsidRDefault="00ED44CE" w:rsidP="008D249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</w:t>
      </w: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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oświaty,</w:t>
      </w:r>
    </w:p>
    <w:p w14:paraId="6E368D67" w14:textId="77777777" w:rsidR="00ED44CE" w:rsidRPr="00ED44CE" w:rsidRDefault="00ED44CE" w:rsidP="008D249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</w:t>
      </w:r>
      <w:r w:rsidRPr="00ED44CE">
        <w:rPr>
          <w:rFonts w:ascii="Symbol" w:eastAsia="Times New Roman" w:hAnsi="Symbol" w:cs="Times New Roman"/>
          <w:sz w:val="24"/>
          <w:szCs w:val="24"/>
          <w:lang w:eastAsia="pl-PL"/>
        </w:rPr>
        <w:t>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ochrony zdrowia,</w:t>
      </w:r>
    </w:p>
    <w:p w14:paraId="3DDB8D92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</w:t>
      </w:r>
      <w:r w:rsidRPr="00ED44CE">
        <w:rPr>
          <w:rFonts w:ascii="Bold" w:eastAsia="Times New Roman" w:hAnsi="Bold" w:cs="Times New Roman"/>
          <w:sz w:val="24"/>
          <w:szCs w:val="24"/>
          <w:lang w:eastAsia="pl-PL"/>
        </w:rPr>
        <w:t>ą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zani s</w:t>
      </w:r>
      <w:r w:rsidRPr="00ED44CE">
        <w:rPr>
          <w:rFonts w:ascii="Bold" w:eastAsia="Times New Roman" w:hAnsi="Bold" w:cs="Times New Roman"/>
          <w:sz w:val="24"/>
          <w:szCs w:val="24"/>
          <w:lang w:eastAsia="pl-PL"/>
        </w:rPr>
        <w:t xml:space="preserve">ą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do wszczęcia procedury „Niebieskiej Karty”.</w:t>
      </w:r>
    </w:p>
    <w:p w14:paraId="2AD2FC46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Należy pamiętać, że do udzielenia pomocy osobom doznającym przemocy w rodzinie oraz wszczynania procedury „Niebieskie Karty zobowi</w:t>
      </w:r>
      <w:r w:rsidRPr="00ED44CE">
        <w:rPr>
          <w:rFonts w:ascii="Bold" w:eastAsia="Times New Roman" w:hAnsi="Bold" w:cs="Times New Roman"/>
          <w:sz w:val="24"/>
          <w:szCs w:val="24"/>
          <w:lang w:eastAsia="pl-PL"/>
        </w:rPr>
        <w:t>ą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zane s</w:t>
      </w:r>
      <w:r w:rsidRPr="00ED44CE">
        <w:rPr>
          <w:rFonts w:ascii="Bold" w:eastAsia="Times New Roman" w:hAnsi="Bold" w:cs="Times New Roman"/>
          <w:sz w:val="24"/>
          <w:szCs w:val="24"/>
          <w:lang w:eastAsia="pl-PL"/>
        </w:rPr>
        <w:t xml:space="preserve">ą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wszystkie jednostki organizacyjne pomocy społecznej wymienione w art. 6 ustawy z dnia 12 marca 2004 r. o pomocy społecznej </w:t>
      </w:r>
    </w:p>
    <w:p w14:paraId="7B24C1EC" w14:textId="77777777" w:rsidR="00ED44CE" w:rsidRPr="00ED44CE" w:rsidRDefault="00ED44CE" w:rsidP="008D249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- regionalny ośrodek polityki społecznej,</w:t>
      </w:r>
    </w:p>
    <w:p w14:paraId="4C30794A" w14:textId="77777777" w:rsidR="00ED44CE" w:rsidRPr="00ED44CE" w:rsidRDefault="00ED44CE" w:rsidP="008D249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- powiatowe centrum pomocy rodzinie,</w:t>
      </w:r>
    </w:p>
    <w:p w14:paraId="7AA9DDC7" w14:textId="77777777" w:rsidR="00ED44CE" w:rsidRPr="00ED44CE" w:rsidRDefault="00ED44CE" w:rsidP="008D249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- ośrodek pomocy społecznej,</w:t>
      </w:r>
    </w:p>
    <w:p w14:paraId="61AE0996" w14:textId="77777777" w:rsidR="00ED44CE" w:rsidRPr="00ED44CE" w:rsidRDefault="00ED44CE" w:rsidP="008D249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- dom pomocy społecznej,</w:t>
      </w:r>
    </w:p>
    <w:p w14:paraId="6CB2A7B7" w14:textId="77777777" w:rsidR="00ED44CE" w:rsidRPr="00ED44CE" w:rsidRDefault="00ED44CE" w:rsidP="008D249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- placówka specjalistycznego poradnictwa, w tym rodzinnego,</w:t>
      </w:r>
    </w:p>
    <w:p w14:paraId="1CD90AB9" w14:textId="77777777" w:rsidR="00ED44CE" w:rsidRPr="00ED44CE" w:rsidRDefault="00ED44CE" w:rsidP="008D249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- ośrodek wsparcia,</w:t>
      </w:r>
    </w:p>
    <w:p w14:paraId="4D7D1CC5" w14:textId="77777777" w:rsidR="00ED44CE" w:rsidRPr="00ED44CE" w:rsidRDefault="00ED44CE" w:rsidP="008D249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- ośrodek interwencji kryzysowej,</w:t>
      </w:r>
    </w:p>
    <w:p w14:paraId="53C588EF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oraz wszystkie jednostki policji ochrony zdrowia i oświaty, wymienione w odpowiednich przepisach prawa.</w:t>
      </w:r>
    </w:p>
    <w:p w14:paraId="5C230AB8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Wszczęcie procedury następuje poprzez wypełnienie „Niebieskiej Karty – A”.</w:t>
      </w:r>
    </w:p>
    <w:p w14:paraId="475F2323" w14:textId="0AB45BBF" w:rsid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Podjęcie odpowiednich działań nie wymaga zgody osoby, która jest dotknięta przemocą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rodzinie.</w:t>
      </w:r>
    </w:p>
    <w:p w14:paraId="443063F6" w14:textId="77777777" w:rsidR="00076B3F" w:rsidRPr="00ED44CE" w:rsidRDefault="00076B3F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7D3DDF1" w14:textId="0F77A957" w:rsid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V. DIAGNOZA ZJAWISKA PRZEMOCY W RODZINIE W GMINIE RESZEL</w:t>
      </w:r>
    </w:p>
    <w:p w14:paraId="05F6336E" w14:textId="59139298" w:rsidR="00ED44CE" w:rsidRDefault="00ED44CE" w:rsidP="008D2498">
      <w:pPr>
        <w:spacing w:before="100" w:beforeAutospacing="1" w:after="119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Reszel ma 7 488 mieszkańców, z czego 51,4% stanowią kobiety, a 48,6% mężczyźni. W latach 2002-2019 liczba mieszkańców zmalała o 12,6%. Średni wiek mieszkańców wynosi 43,4 lat i jest nieznacznie większy od średniego wieku mieszkańców województwa warmińsko-mazurskiego oraz nieznacznie większy od średniego wieku mieszkańców całej Polski. W 2019 roku zarejestrowano 74 zameldowań w ruchu wewnętrznym oraz 135 wymeldowań, w wyniku czego saldo migracji wewnętrznych wynosi dla gminy Reszel -61. W tym samym roku 1 osób zameldowało się z zagranicy oraz zarejestrowano 2 wymeldowań za granicę - daje to saldo migracji zagranicznych wynoszące -1. 60,6% mieszkańców gminy Reszel jest w wieku produkcyjnym, 15,7% w wieku przedprodukcyjnym, a 23,8% mieszkańców jest w wieku poprodukcyjnym.</w:t>
      </w:r>
    </w:p>
    <w:p w14:paraId="5EEBAD74" w14:textId="2135F1A8" w:rsidR="00076B3F" w:rsidRDefault="00076B3F" w:rsidP="008D2498">
      <w:pPr>
        <w:spacing w:before="100" w:beforeAutospacing="1" w:after="119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847441" w14:textId="4D6C9A42" w:rsidR="00076B3F" w:rsidRDefault="00076B3F" w:rsidP="008D2498">
      <w:pPr>
        <w:spacing w:before="100" w:beforeAutospacing="1" w:after="119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A66BC1A" w14:textId="324B2164" w:rsidR="00076B3F" w:rsidRDefault="00076B3F" w:rsidP="008D2498">
      <w:pPr>
        <w:spacing w:before="100" w:beforeAutospacing="1" w:after="119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4CBB0B" w14:textId="25B053F0" w:rsidR="00076B3F" w:rsidRDefault="00076B3F" w:rsidP="008D2498">
      <w:pPr>
        <w:spacing w:before="100" w:beforeAutospacing="1" w:after="119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F1C6A4" w14:textId="77777777" w:rsidR="00C010DE" w:rsidRDefault="00C010DE" w:rsidP="00ED44CE">
      <w:pPr>
        <w:spacing w:before="100" w:beforeAutospacing="1" w:after="119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  <w:bookmarkStart w:id="4" w:name="_Toc60157501"/>
      <w:bookmarkEnd w:id="4"/>
    </w:p>
    <w:p w14:paraId="4ABD604E" w14:textId="6C04E5D3" w:rsidR="00ED44CE" w:rsidRPr="00ED44CE" w:rsidRDefault="00ED44CE" w:rsidP="00ED44CE">
      <w:pPr>
        <w:spacing w:before="100" w:beforeAutospacing="1" w:after="119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>Wykres 1. Piramida wieku mieszkańców gminy Reszel- 2019 rok.</w:t>
      </w:r>
      <w:r w:rsidR="008D24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tab/>
      </w:r>
      <w:r w:rsidR="008D24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23F568F7" wp14:editId="18C88E45">
            <wp:extent cx="5680285" cy="457200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592" cy="4570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B54E79" w14:textId="77777777" w:rsidR="008D2498" w:rsidRDefault="00ED44CE" w:rsidP="00ED44CE">
      <w:pPr>
        <w:spacing w:before="100" w:beforeAutospacing="1" w:after="119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Mieszkańcy gminy Reszel zawarli w 2019 roku 35 małżeństw, co odpowiada 4,7 małżeństwom na 1000 mieszkańców. Jest to nieznacznie więcej od wartości dla województwa warmińsko-mazurskiego oraz wartość porównywalna do wartości dla Polski. W tym samym okresie odnotowano 2,2 rozwodów przypadających na 1000 mieszkańców.</w:t>
      </w:r>
    </w:p>
    <w:p w14:paraId="36159181" w14:textId="54849691" w:rsidR="00ED44CE" w:rsidRPr="00ED44CE" w:rsidRDefault="008D2498" w:rsidP="00ED44CE">
      <w:pPr>
        <w:spacing w:before="100" w:beforeAutospacing="1" w:after="119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tanu wolnego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jest </w:t>
      </w:r>
      <w:r w:rsidR="00ED44CE"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28,3% mieszkańców gminy Reszel, 52,7% żyje w małżeństwie, 5,5% mieszkańców jest po rozwodzie, a 9,9% to wdowy/wdowcy.</w:t>
      </w:r>
    </w:p>
    <w:p w14:paraId="747BCAC4" w14:textId="7B28037C" w:rsidR="00ED44CE" w:rsidRDefault="00ED44CE" w:rsidP="00ED44CE">
      <w:pPr>
        <w:spacing w:before="100" w:beforeAutospacing="1" w:after="119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Reszel ma ujemny przyrost naturalny wynoszący - 41. Odpowiada to przyrostowi</w:t>
      </w: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naturalnemu -5,48 na 1000 mieszkańców gminy Reszel. W 2019 roku urodziło się 58 dzieci, w tym 50,0% dziewczynek i 50,0% chłopców. Średnia waga noworodków to 3 426 gramów. </w:t>
      </w:r>
      <w:r w:rsidR="00E5134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491AAF19" w14:textId="46B7B74B" w:rsidR="00DA16BF" w:rsidRDefault="00DA16BF" w:rsidP="00ED44CE">
      <w:pPr>
        <w:spacing w:before="100" w:beforeAutospacing="1" w:after="119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C1EB74A" w14:textId="77777777" w:rsidR="00ED44CE" w:rsidRPr="00ED44CE" w:rsidRDefault="00ED44CE" w:rsidP="00ED44CE">
      <w:pPr>
        <w:spacing w:before="100" w:beforeAutospacing="1" w:after="119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5" w:name="_Toc60157468"/>
      <w:bookmarkStart w:id="6" w:name="_Toc59378260"/>
      <w:bookmarkEnd w:id="5"/>
      <w:bookmarkEnd w:id="6"/>
      <w:r w:rsidRPr="00ED44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  <w:lastRenderedPageBreak/>
        <w:t>Tabela 1. Przyrost naturalny w gminie Reszel- 2019 rok.</w:t>
      </w:r>
    </w:p>
    <w:tbl>
      <w:tblPr>
        <w:tblW w:w="907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025"/>
        <w:gridCol w:w="3025"/>
        <w:gridCol w:w="3025"/>
      </w:tblGrid>
      <w:tr w:rsidR="00ED44CE" w:rsidRPr="00ED44CE" w14:paraId="476F79DD" w14:textId="77777777" w:rsidTr="00E51345">
        <w:trPr>
          <w:tblCellSpacing w:w="0" w:type="dxa"/>
        </w:trPr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6A75E9" w14:textId="77777777" w:rsidR="00ED44CE" w:rsidRPr="00ED44CE" w:rsidRDefault="00ED44CE" w:rsidP="00ED44CE">
            <w:pPr>
              <w:pBdr>
                <w:top w:val="single" w:sz="8" w:space="1" w:color="000000"/>
                <w:bottom w:val="single" w:sz="8" w:space="1" w:color="000000"/>
              </w:pBd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Urodzenia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3A584A" w14:textId="77777777" w:rsidR="00ED44CE" w:rsidRPr="00ED44CE" w:rsidRDefault="00ED44CE" w:rsidP="00ED44CE">
            <w:pPr>
              <w:pBdr>
                <w:top w:val="single" w:sz="8" w:space="1" w:color="000000"/>
                <w:bottom w:val="single" w:sz="8" w:space="1" w:color="000000"/>
              </w:pBd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Zgony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59F742" w14:textId="77777777" w:rsidR="00ED44CE" w:rsidRPr="00ED44CE" w:rsidRDefault="00ED44CE" w:rsidP="00ED44CE">
            <w:pPr>
              <w:pBdr>
                <w:top w:val="single" w:sz="8" w:space="1" w:color="000000"/>
                <w:bottom w:val="single" w:sz="8" w:space="1" w:color="000000"/>
              </w:pBd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Przyrost naturalny</w:t>
            </w:r>
          </w:p>
        </w:tc>
      </w:tr>
      <w:tr w:rsidR="00ED44CE" w:rsidRPr="00ED44CE" w14:paraId="435DCFA5" w14:textId="77777777" w:rsidTr="00E51345">
        <w:trPr>
          <w:tblCellSpacing w:w="0" w:type="dxa"/>
        </w:trPr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A2F9CA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58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558070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99</w:t>
            </w:r>
          </w:p>
        </w:tc>
        <w:tc>
          <w:tcPr>
            <w:tcW w:w="30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2D4285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-41</w:t>
            </w:r>
          </w:p>
        </w:tc>
      </w:tr>
    </w:tbl>
    <w:p w14:paraId="648D9BFA" w14:textId="64B0D0AF" w:rsidR="00E51345" w:rsidRPr="00ED44CE" w:rsidRDefault="00E51345" w:rsidP="00E51345">
      <w:pPr>
        <w:spacing w:before="100" w:beforeAutospacing="1" w:after="119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Współczynnik dynamiki demograficznej, czyli stosunek liczby urodzeń żywych do liczby zgonów wynosi 0,60 i jest znacznie mniejszy od średniej dla województwa oraz znacznie mniejszy od współczynnika dynamiki demograficznej dla całego kraju. W 2018 roku 39,6% zgonów w gminie Reszel spowodowanych było chorobami układu krążenia, przyczyną 27,0% zgonów w gminie Reszel były nowotwory, a 6,6% zgonów spowodowanych było chorobami układu oddechowego. Na 1000 ludności gminy Reszel przypada 13.23 zgonów. Jest to znacznie więcej od wartości średniej dla województwa warmińsko-mazurskiego oraz znacznie więcej od wartości średniej dla kraju </w:t>
      </w:r>
    </w:p>
    <w:p w14:paraId="00F3B2EE" w14:textId="08AF2D1A" w:rsidR="00ED44CE" w:rsidRDefault="00ED44CE" w:rsidP="00ED44CE">
      <w:pPr>
        <w:spacing w:before="100" w:beforeAutospacing="1"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VI. ZJAWISKO PRZEMOCY W RODZINIE </w:t>
      </w:r>
    </w:p>
    <w:p w14:paraId="20DB3C9E" w14:textId="0AEE8319" w:rsidR="00D46C56" w:rsidRPr="00DA16BF" w:rsidRDefault="00DA16BF" w:rsidP="00DA16BF">
      <w:pPr>
        <w:spacing w:before="100" w:beforeAutospacing="1" w:after="119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Przemoc w rodzinie jest zamierzonym i wykorzystującym przewagę sił działaniem przeciw członkom rodziny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J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est demonstracją siły i chęcią przejęcia kontroli nad drugą osobą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S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prawca jest silniejszy od ofiary i ma nad nią przewagę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 S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prawca narusza podstawowe prawa ofiary jak prawo do nietykalności fizycznej, godności i szacunku,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powoduje cierpienie i ból, który sprawia, że ofiara ma mniejszą zdolność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do samoobrony.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46C56" w:rsidRPr="00DA16BF">
        <w:rPr>
          <w:rFonts w:ascii="Times New Roman" w:hAnsi="Times New Roman" w:cs="Times New Roman"/>
          <w:sz w:val="24"/>
          <w:szCs w:val="24"/>
        </w:rPr>
        <w:t>Badania pokazują, że rodziny, w których występuje proble</w:t>
      </w:r>
      <w:r w:rsidRPr="00DA16BF">
        <w:rPr>
          <w:rFonts w:ascii="Times New Roman" w:hAnsi="Times New Roman" w:cs="Times New Roman"/>
          <w:sz w:val="24"/>
          <w:szCs w:val="24"/>
        </w:rPr>
        <w:t xml:space="preserve">m </w:t>
      </w:r>
      <w:r w:rsidR="00D46C56" w:rsidRPr="00DA16BF">
        <w:rPr>
          <w:rFonts w:ascii="Times New Roman" w:hAnsi="Times New Roman" w:cs="Times New Roman"/>
          <w:sz w:val="24"/>
          <w:szCs w:val="24"/>
        </w:rPr>
        <w:t xml:space="preserve"> alkoholowy, są bardziej narażone na wystąpienie przemocy. Należy jednak pamiętać, że problem przemocy nie jest charakterystyczny wyłącznie dla rodzin z problemem alkoholowym i nie każdy potencjalny sprawca przemocy nadużywa alkoholu. Nie istnieje bowiem żaden związek przyczynowy pomiędzy uzależnieniem,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D46C56" w:rsidRPr="00DA16BF">
        <w:rPr>
          <w:rFonts w:ascii="Times New Roman" w:hAnsi="Times New Roman" w:cs="Times New Roman"/>
          <w:sz w:val="24"/>
          <w:szCs w:val="24"/>
        </w:rPr>
        <w:t xml:space="preserve"> a stosowaniem przemocy. Bezpośrednią przyczyną przemocy jest agresja, a zachowania agresywne są uwarunkowane czynnikami biologicznymi, społecznymi, psychologicznymi lub kulturowymi.</w:t>
      </w:r>
    </w:p>
    <w:p w14:paraId="2023FA9A" w14:textId="3ADB3238" w:rsidR="00F07E41" w:rsidRDefault="00DA16BF" w:rsidP="00E513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07E41" w:rsidRPr="00F07E41">
        <w:rPr>
          <w:rFonts w:ascii="Times New Roman" w:hAnsi="Times New Roman" w:cs="Times New Roman"/>
          <w:sz w:val="24"/>
          <w:szCs w:val="24"/>
        </w:rPr>
        <w:t xml:space="preserve">W ramach procedury Niebieskiej Karty w 2017 roku sporządzono ogółem 23 wnioski (9 wniosków przez MOPS, 14 wniosków przez inne podmioty), w roku 2018 było </w:t>
      </w:r>
      <w:r w:rsidR="00F07E41" w:rsidRPr="00F07E41">
        <w:rPr>
          <w:rFonts w:ascii="Times New Roman" w:hAnsi="Times New Roman" w:cs="Times New Roman"/>
          <w:sz w:val="24"/>
          <w:szCs w:val="24"/>
        </w:rPr>
        <w:br/>
        <w:t xml:space="preserve">to 13 wniosków (1 wniosek przez MOPS, 12 wniosków przez inne podmioty), z kolei </w:t>
      </w:r>
      <w:r w:rsidR="00F07E41" w:rsidRPr="00F07E41">
        <w:rPr>
          <w:rFonts w:ascii="Times New Roman" w:hAnsi="Times New Roman" w:cs="Times New Roman"/>
          <w:sz w:val="24"/>
          <w:szCs w:val="24"/>
        </w:rPr>
        <w:br/>
        <w:t>w 2019 roku sporządzono 23 wnioski (2 wniosek przez MOPS, 1 wniosek przez placówki szkolno-wychowawcze, 20 wniosków przez inne podmioty).</w:t>
      </w:r>
    </w:p>
    <w:p w14:paraId="29BB47ED" w14:textId="10C31F59" w:rsidR="00E51345" w:rsidRDefault="00E51345" w:rsidP="00E513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29E9F7" w14:textId="57FE239A" w:rsidR="00D46C56" w:rsidRPr="00D46C56" w:rsidRDefault="00ED44CE" w:rsidP="00ED44CE">
      <w:pPr>
        <w:spacing w:before="100" w:beforeAutospacing="1" w:after="119" w:line="36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bookmarkStart w:id="7" w:name="_Toc60157474"/>
      <w:bookmarkEnd w:id="7"/>
      <w:r w:rsidRPr="00ED44CE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lastRenderedPageBreak/>
        <w:t>Tabela 2. Liczba zdarzeń związanych z przemocą domową.</w:t>
      </w:r>
      <w:r w:rsidR="00D46C5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br/>
      </w:r>
    </w:p>
    <w:tbl>
      <w:tblPr>
        <w:tblW w:w="907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59"/>
        <w:gridCol w:w="1790"/>
        <w:gridCol w:w="1790"/>
        <w:gridCol w:w="1636"/>
      </w:tblGrid>
      <w:tr w:rsidR="00ED44CE" w:rsidRPr="00ED44CE" w14:paraId="5A7E564B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B156347" w14:textId="77777777" w:rsidR="00ED44CE" w:rsidRPr="00ED44CE" w:rsidRDefault="00ED44CE" w:rsidP="00ED44CE">
            <w:pPr>
              <w:pBdr>
                <w:top w:val="single" w:sz="8" w:space="1" w:color="000000"/>
                <w:bottom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E8E5B59" w14:textId="77777777" w:rsidR="00ED44CE" w:rsidRPr="00ED44CE" w:rsidRDefault="00ED44CE" w:rsidP="00ED44CE">
            <w:pPr>
              <w:pBdr>
                <w:top w:val="single" w:sz="8" w:space="1" w:color="000000"/>
                <w:bottom w:val="single" w:sz="8" w:space="1" w:color="000000"/>
              </w:pBd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2017 r.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53182B" w14:textId="77777777" w:rsidR="00ED44CE" w:rsidRPr="00ED44CE" w:rsidRDefault="00ED44CE" w:rsidP="00ED44CE">
            <w:pPr>
              <w:pBdr>
                <w:top w:val="single" w:sz="8" w:space="1" w:color="000000"/>
                <w:bottom w:val="single" w:sz="8" w:space="1" w:color="000000"/>
              </w:pBd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2018 r.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CD31FF8" w14:textId="77777777" w:rsidR="00ED44CE" w:rsidRPr="00ED44CE" w:rsidRDefault="00ED44CE" w:rsidP="00ED44CE">
            <w:pPr>
              <w:pBdr>
                <w:top w:val="single" w:sz="8" w:space="1" w:color="000000"/>
                <w:bottom w:val="single" w:sz="8" w:space="1" w:color="000000"/>
              </w:pBd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2019 r.</w:t>
            </w:r>
          </w:p>
        </w:tc>
      </w:tr>
      <w:tr w:rsidR="00ED44CE" w:rsidRPr="00ED44CE" w14:paraId="3FB0CF17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14:paraId="3BC155FC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interwencji dotyczących przemocy w rodzinie: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030C7D1E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21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11288FD7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14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5C22D777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22</w:t>
            </w:r>
          </w:p>
        </w:tc>
      </w:tr>
      <w:tr w:rsidR="00ED44CE" w:rsidRPr="00ED44CE" w14:paraId="056BC28E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057D8B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ofiar przemocy w rodzinie ogółem, w tym: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AE35AE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25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4E3B89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14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4EE31D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26</w:t>
            </w:r>
          </w:p>
        </w:tc>
      </w:tr>
      <w:tr w:rsidR="00ED44CE" w:rsidRPr="00ED44CE" w14:paraId="7E82EACF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14:paraId="12136E2C" w14:textId="77777777" w:rsidR="00ED44CE" w:rsidRPr="00ED44CE" w:rsidRDefault="00ED44CE" w:rsidP="00ED44CE">
            <w:pPr>
              <w:numPr>
                <w:ilvl w:val="0"/>
                <w:numId w:val="6"/>
              </w:num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Kobiety</w:t>
            </w:r>
            <w:proofErr w:type="spellEnd"/>
            <w:r w:rsidRPr="00ED44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0E764463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15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6A2A387E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11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70C63241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20</w:t>
            </w:r>
          </w:p>
        </w:tc>
      </w:tr>
      <w:tr w:rsidR="00ED44CE" w:rsidRPr="00ED44CE" w14:paraId="08061337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F77097F" w14:textId="77777777" w:rsidR="00ED44CE" w:rsidRPr="00ED44CE" w:rsidRDefault="00ED44CE" w:rsidP="00ED44CE">
            <w:pPr>
              <w:numPr>
                <w:ilvl w:val="0"/>
                <w:numId w:val="7"/>
              </w:num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Mężczyźni</w:t>
            </w:r>
            <w:proofErr w:type="spellEnd"/>
            <w:r w:rsidRPr="00ED44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B4488C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5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4FDCA1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CFE80E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</w:t>
            </w:r>
          </w:p>
        </w:tc>
      </w:tr>
      <w:tr w:rsidR="00ED44CE" w:rsidRPr="00ED44CE" w14:paraId="230C73E5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14:paraId="6C1BEC4F" w14:textId="77777777" w:rsidR="00ED44CE" w:rsidRPr="00ED44CE" w:rsidRDefault="00ED44CE" w:rsidP="00ED44CE">
            <w:pPr>
              <w:numPr>
                <w:ilvl w:val="0"/>
                <w:numId w:val="8"/>
              </w:num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proofErr w:type="spellStart"/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Małoletni</w:t>
            </w:r>
            <w:proofErr w:type="spellEnd"/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 xml:space="preserve"> do 13 r. ż. 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06458FE9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5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35AE7ED7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0244C37E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</w:t>
            </w:r>
          </w:p>
        </w:tc>
      </w:tr>
      <w:tr w:rsidR="00ED44CE" w:rsidRPr="00ED44CE" w14:paraId="1020E2D6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C6D7BC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sprawców przemocy domowej ogółem, w tym: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4F12F9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21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97C5D4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14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8D3B18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22</w:t>
            </w:r>
          </w:p>
        </w:tc>
      </w:tr>
      <w:tr w:rsidR="00ED44CE" w:rsidRPr="00ED44CE" w14:paraId="5E6E3BCD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14:paraId="58AADA6C" w14:textId="77777777" w:rsidR="00ED44CE" w:rsidRPr="00ED44CE" w:rsidRDefault="00ED44CE" w:rsidP="00ED44CE">
            <w:pPr>
              <w:numPr>
                <w:ilvl w:val="0"/>
                <w:numId w:val="9"/>
              </w:num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Kobiety</w:t>
            </w:r>
            <w:proofErr w:type="spellEnd"/>
            <w:r w:rsidRPr="00ED44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2D8A414B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2BF7AED7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57FB4AB7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</w:t>
            </w:r>
          </w:p>
        </w:tc>
      </w:tr>
      <w:tr w:rsidR="00ED44CE" w:rsidRPr="00ED44CE" w14:paraId="708B7497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F901D6" w14:textId="77777777" w:rsidR="00ED44CE" w:rsidRPr="00ED44CE" w:rsidRDefault="00ED44CE" w:rsidP="00ED44CE">
            <w:pPr>
              <w:numPr>
                <w:ilvl w:val="0"/>
                <w:numId w:val="10"/>
              </w:num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Mężczyźni</w:t>
            </w:r>
            <w:proofErr w:type="spellEnd"/>
            <w:r w:rsidRPr="00ED44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C84AD3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19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EB89EC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12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16F395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20</w:t>
            </w:r>
          </w:p>
        </w:tc>
      </w:tr>
      <w:tr w:rsidR="00ED44CE" w:rsidRPr="00ED44CE" w14:paraId="0A3A6059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14:paraId="3104C06A" w14:textId="77777777" w:rsidR="00ED44CE" w:rsidRPr="00ED44CE" w:rsidRDefault="00ED44CE" w:rsidP="00ED44CE">
            <w:pPr>
              <w:numPr>
                <w:ilvl w:val="0"/>
                <w:numId w:val="11"/>
              </w:num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Nieletni</w:t>
            </w:r>
            <w:proofErr w:type="spellEnd"/>
            <w:r w:rsidRPr="00ED44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1E566A37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0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7435934C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0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4660CA36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0</w:t>
            </w:r>
          </w:p>
        </w:tc>
      </w:tr>
      <w:tr w:rsidR="00ED44CE" w:rsidRPr="00ED44CE" w14:paraId="2C26821F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8EEAEE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sprawców przemocy domowej pod wpływem alkoholu ogółem, w tym: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799EF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19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927D7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12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BA178F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19</w:t>
            </w:r>
          </w:p>
        </w:tc>
      </w:tr>
      <w:tr w:rsidR="00ED44CE" w:rsidRPr="00ED44CE" w14:paraId="3DCF0ECE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14:paraId="5C5AA970" w14:textId="77777777" w:rsidR="00ED44CE" w:rsidRPr="00ED44CE" w:rsidRDefault="00ED44CE" w:rsidP="00ED44CE">
            <w:pPr>
              <w:numPr>
                <w:ilvl w:val="0"/>
                <w:numId w:val="12"/>
              </w:num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Kobiety</w:t>
            </w:r>
            <w:proofErr w:type="spellEnd"/>
            <w:r w:rsidRPr="00ED44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1D232726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0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68A1A123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0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1BAFAEBB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0</w:t>
            </w:r>
          </w:p>
        </w:tc>
      </w:tr>
      <w:tr w:rsidR="00ED44CE" w:rsidRPr="00ED44CE" w14:paraId="6F7E3702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77CAA1" w14:textId="77777777" w:rsidR="00ED44CE" w:rsidRPr="00ED44CE" w:rsidRDefault="00ED44CE" w:rsidP="00ED44CE">
            <w:pPr>
              <w:numPr>
                <w:ilvl w:val="0"/>
                <w:numId w:val="13"/>
              </w:num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Mężczyźni</w:t>
            </w:r>
            <w:proofErr w:type="spellEnd"/>
            <w:r w:rsidRPr="00ED44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A55B81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19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B4359C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12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798208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19</w:t>
            </w:r>
          </w:p>
        </w:tc>
      </w:tr>
      <w:tr w:rsidR="00ED44CE" w:rsidRPr="00ED44CE" w14:paraId="0226D57B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14:paraId="58113A37" w14:textId="77777777" w:rsidR="00ED44CE" w:rsidRPr="00ED44CE" w:rsidRDefault="00ED44CE" w:rsidP="00ED44CE">
            <w:pPr>
              <w:numPr>
                <w:ilvl w:val="0"/>
                <w:numId w:val="14"/>
              </w:num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pl-PL"/>
              </w:rPr>
              <w:t>Nieletni</w:t>
            </w:r>
            <w:proofErr w:type="spellEnd"/>
            <w:r w:rsidRPr="00ED44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27F33ECD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0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39BD0AC0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0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14:paraId="24523E25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0</w:t>
            </w:r>
          </w:p>
        </w:tc>
      </w:tr>
      <w:tr w:rsidR="00ED44CE" w:rsidRPr="00ED44CE" w14:paraId="154F9553" w14:textId="77777777" w:rsidTr="00E51345">
        <w:trPr>
          <w:tblCellSpacing w:w="0" w:type="dxa"/>
        </w:trPr>
        <w:tc>
          <w:tcPr>
            <w:tcW w:w="3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D88077" w14:textId="77777777" w:rsidR="00ED44CE" w:rsidRPr="00ED44CE" w:rsidRDefault="00ED44CE" w:rsidP="00ED44CE">
            <w:pPr>
              <w:pBdr>
                <w:bottom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Liczba dzieci obecnych podczas interwencji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51239" w14:textId="77777777" w:rsidR="00ED44CE" w:rsidRPr="00ED44CE" w:rsidRDefault="00ED44CE" w:rsidP="00ED44CE">
            <w:pPr>
              <w:pBdr>
                <w:bottom w:val="single" w:sz="8" w:space="1" w:color="000000"/>
              </w:pBd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11</w:t>
            </w:r>
          </w:p>
        </w:tc>
        <w:tc>
          <w:tcPr>
            <w:tcW w:w="17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590001" w14:textId="77777777" w:rsidR="00ED44CE" w:rsidRPr="00ED44CE" w:rsidRDefault="00ED44CE" w:rsidP="00ED44CE">
            <w:pPr>
              <w:pBdr>
                <w:bottom w:val="single" w:sz="8" w:space="1" w:color="000000"/>
              </w:pBd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2</w:t>
            </w:r>
          </w:p>
        </w:tc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20466" w14:textId="77777777" w:rsidR="00ED44CE" w:rsidRPr="00ED44CE" w:rsidRDefault="00ED44CE" w:rsidP="00ED44CE">
            <w:pPr>
              <w:pBdr>
                <w:bottom w:val="single" w:sz="8" w:space="1" w:color="000000"/>
              </w:pBd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ED4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pl-PL"/>
              </w:rPr>
              <w:t>4</w:t>
            </w:r>
          </w:p>
        </w:tc>
      </w:tr>
    </w:tbl>
    <w:p w14:paraId="29204395" w14:textId="0339C6A2" w:rsidR="00ED44CE" w:rsidRDefault="00E51345" w:rsidP="00E51345">
      <w:pPr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C56">
        <w:rPr>
          <w:rFonts w:ascii="Times New Roman" w:hAnsi="Times New Roman" w:cs="Times New Roman"/>
          <w:sz w:val="24"/>
          <w:szCs w:val="24"/>
        </w:rPr>
        <w:t xml:space="preserve">Procedura "Niebieskie Karty" jest instytucjonalnym narzędziem służącym                                              do przeciwdziałania przemocy w rodzinie, a jej zakończenie następuje w przypadku: ,,ustania przemocy  w rodzinie i uzasadnionego przypuszczenia o zaprzestaniu dalszego stosowania przemocy w rodzinie oraz po zrealizowaniu indywidualnego planu pomocy” bądź ,,rozstrzygnięcia o braku zasadności podejmowania działań”. </w:t>
      </w:r>
      <w:r w:rsidR="00D46C56" w:rsidRPr="00D46C56">
        <w:rPr>
          <w:rFonts w:ascii="Times New Roman" w:hAnsi="Times New Roman" w:cs="Times New Roman"/>
          <w:sz w:val="24"/>
          <w:szCs w:val="24"/>
        </w:rPr>
        <w:t xml:space="preserve">Bardzo często ilość wszczynanych procedur ,,Niebieskie Karty” nie jest adekwatna w stosunku do ilości rodzin, </w:t>
      </w:r>
      <w:r w:rsidR="00D46C5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46C56" w:rsidRPr="00D46C56">
        <w:rPr>
          <w:rFonts w:ascii="Times New Roman" w:hAnsi="Times New Roman" w:cs="Times New Roman"/>
          <w:sz w:val="24"/>
          <w:szCs w:val="24"/>
        </w:rPr>
        <w:t>w których dochodzi do zjawiska przemocy. Często dzieje się tak, że po rozpoczęciu pracy</w:t>
      </w:r>
      <w:r w:rsidR="00D46C5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D46C56" w:rsidRPr="00D46C56">
        <w:rPr>
          <w:rFonts w:ascii="Times New Roman" w:hAnsi="Times New Roman" w:cs="Times New Roman"/>
          <w:sz w:val="24"/>
          <w:szCs w:val="24"/>
        </w:rPr>
        <w:t xml:space="preserve"> z rodziną przez członków grup roboczych, procedury ,,Niebieskie Karty” okazują się bezzasadne i zakańczane są w związku z brakiem zasadności podejmowania działań.</w:t>
      </w:r>
    </w:p>
    <w:p w14:paraId="68FB327B" w14:textId="77777777" w:rsidR="00D46C56" w:rsidRPr="00D46C56" w:rsidRDefault="00D46C56" w:rsidP="00E51345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CD67F8" w14:textId="77777777" w:rsidR="00ED44CE" w:rsidRP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lastRenderedPageBreak/>
        <w:t>VII. PROGRAM</w:t>
      </w:r>
    </w:p>
    <w:p w14:paraId="441A81D1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Adresaci programu:</w:t>
      </w:r>
    </w:p>
    <w:p w14:paraId="47F2F7E8" w14:textId="77777777" w:rsidR="00ED44CE" w:rsidRPr="00ED44CE" w:rsidRDefault="00ED44CE" w:rsidP="00ED44CE">
      <w:pPr>
        <w:numPr>
          <w:ilvl w:val="0"/>
          <w:numId w:val="15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rodziny i osoby dotknięte bezpośrednio zjawiskiem przemocy,</w:t>
      </w:r>
    </w:p>
    <w:p w14:paraId="4F1D55F9" w14:textId="77777777" w:rsidR="00ED44CE" w:rsidRPr="00ED44CE" w:rsidRDefault="00ED44CE" w:rsidP="00ED44CE">
      <w:pPr>
        <w:numPr>
          <w:ilvl w:val="0"/>
          <w:numId w:val="15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rodziny i osoby zagrożone zjawiskiem przemocy,</w:t>
      </w:r>
    </w:p>
    <w:p w14:paraId="3378115E" w14:textId="77777777" w:rsidR="00ED44CE" w:rsidRPr="00ED44CE" w:rsidRDefault="00ED44CE" w:rsidP="00453382">
      <w:pPr>
        <w:numPr>
          <w:ilvl w:val="0"/>
          <w:numId w:val="15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przedstawiciele instytucji i służb pracujących z osobami i rodzinami zagrożonymi bądź dotkniętymi przemocą.</w:t>
      </w:r>
    </w:p>
    <w:p w14:paraId="203F09CF" w14:textId="77777777" w:rsidR="00ED44CE" w:rsidRPr="00ED44CE" w:rsidRDefault="00ED44CE" w:rsidP="00ED44C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7.1. CELE PROGRAMU</w:t>
      </w:r>
    </w:p>
    <w:p w14:paraId="2D6808B1" w14:textId="77777777" w:rsidR="00ED44CE" w:rsidRPr="00ED44CE" w:rsidRDefault="00ED44CE" w:rsidP="00ED44C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Cel Główny:</w:t>
      </w:r>
    </w:p>
    <w:p w14:paraId="0B223483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Przeciwdziałanie przemocy i ochrona ofiar przemocy w rodzinie oraz zwiększenie dostępności i skuteczności pomocy dla rodzin dotkniętych przemocą poprzez rozwijanie systemu przeciwdziałania przemocy w rodzinie.</w:t>
      </w:r>
    </w:p>
    <w:p w14:paraId="3A4540A2" w14:textId="77777777" w:rsidR="00ED44CE" w:rsidRPr="00ED44CE" w:rsidRDefault="00ED44CE" w:rsidP="00ED44C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Cele szczegółowe:</w:t>
      </w:r>
    </w:p>
    <w:p w14:paraId="0DCD65CA" w14:textId="77777777" w:rsidR="00ED44CE" w:rsidRPr="00ED44CE" w:rsidRDefault="00ED44CE" w:rsidP="00ED44CE">
      <w:pPr>
        <w:numPr>
          <w:ilvl w:val="0"/>
          <w:numId w:val="1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Ograniczenie rozmiarów zjawiska przemocy w rodzinie poprzez budowanie lokalnego systemu przeciwdziałania przemocy w rodzinie.</w:t>
      </w:r>
    </w:p>
    <w:p w14:paraId="1BC6AF2E" w14:textId="77777777" w:rsidR="00ED44CE" w:rsidRPr="00ED44CE" w:rsidRDefault="00ED44CE" w:rsidP="00ED44CE">
      <w:pPr>
        <w:numPr>
          <w:ilvl w:val="0"/>
          <w:numId w:val="1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Niwelowanie skutków zjawiska przemocy.</w:t>
      </w:r>
    </w:p>
    <w:p w14:paraId="303B456A" w14:textId="77777777" w:rsidR="00ED44CE" w:rsidRPr="00ED44CE" w:rsidRDefault="00ED44CE" w:rsidP="00ED44CE">
      <w:pPr>
        <w:numPr>
          <w:ilvl w:val="0"/>
          <w:numId w:val="1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Zmniejszenie skali występujących w rodzinach dysfunkcji wynikających z przemocy.</w:t>
      </w:r>
    </w:p>
    <w:p w14:paraId="6CE2B4D8" w14:textId="77777777" w:rsidR="00ED44CE" w:rsidRPr="00ED44CE" w:rsidRDefault="00ED44CE" w:rsidP="00ED44CE">
      <w:pPr>
        <w:numPr>
          <w:ilvl w:val="0"/>
          <w:numId w:val="1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Podnoszenie poziomu świadomości społecznej w zakresie zjawiska przemocy i sposobów radzenia sobie z tym problemem, zwłaszcza wśród dzieci i młodzieży.</w:t>
      </w:r>
    </w:p>
    <w:p w14:paraId="5040AB4B" w14:textId="77777777" w:rsidR="00ED44CE" w:rsidRPr="00ED44CE" w:rsidRDefault="00ED44CE" w:rsidP="00ED44CE">
      <w:pPr>
        <w:numPr>
          <w:ilvl w:val="0"/>
          <w:numId w:val="1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Zmiana postaw społecznych wobec zjawiska przemocy w rodzinie.</w:t>
      </w:r>
    </w:p>
    <w:p w14:paraId="5BF83A94" w14:textId="77777777" w:rsidR="00ED44CE" w:rsidRPr="00ED44CE" w:rsidRDefault="00ED44CE" w:rsidP="00ED44CE">
      <w:pPr>
        <w:numPr>
          <w:ilvl w:val="0"/>
          <w:numId w:val="1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Podejmowanie skuteczności działań interwencyjnych wobec problemu przemocy.</w:t>
      </w:r>
    </w:p>
    <w:p w14:paraId="5CEC33E7" w14:textId="77777777" w:rsidR="00ED44CE" w:rsidRPr="00ED44CE" w:rsidRDefault="00ED44CE" w:rsidP="00ED44CE">
      <w:pPr>
        <w:numPr>
          <w:ilvl w:val="0"/>
          <w:numId w:val="1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Zwiększenie oferty pomocowej dla rodzin uwikłanych w przemoc, zapewnienie możliwości profesjonalnej pomocy.</w:t>
      </w:r>
    </w:p>
    <w:p w14:paraId="6C901396" w14:textId="77777777" w:rsidR="00ED44CE" w:rsidRPr="00ED44CE" w:rsidRDefault="00ED44CE" w:rsidP="00ED44CE">
      <w:pPr>
        <w:numPr>
          <w:ilvl w:val="0"/>
          <w:numId w:val="1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Integracja i koordynacja działań instytucji wobec problemu przemocy w rodzinie.</w:t>
      </w:r>
    </w:p>
    <w:p w14:paraId="6E4C4631" w14:textId="77777777" w:rsidR="00ED44CE" w:rsidRPr="00ED44CE" w:rsidRDefault="00ED44CE" w:rsidP="00ED44CE">
      <w:pPr>
        <w:numPr>
          <w:ilvl w:val="0"/>
          <w:numId w:val="1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Poszerzanie wiedzy, kompetencji, umiejętności reagowania wobec problemu przemocy.</w:t>
      </w:r>
    </w:p>
    <w:p w14:paraId="7F2DCACC" w14:textId="77777777" w:rsidR="00ED44CE" w:rsidRPr="00ED44CE" w:rsidRDefault="00ED44CE" w:rsidP="00ED44CE">
      <w:pPr>
        <w:numPr>
          <w:ilvl w:val="0"/>
          <w:numId w:val="1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Wspieranie i ochrona osób doznających przemocy w rodzinie.</w:t>
      </w:r>
    </w:p>
    <w:p w14:paraId="1AC9DDD6" w14:textId="77777777" w:rsidR="00ED44CE" w:rsidRPr="00ED44CE" w:rsidRDefault="00ED44CE" w:rsidP="00ED44CE">
      <w:pPr>
        <w:numPr>
          <w:ilvl w:val="0"/>
          <w:numId w:val="1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Zapewnienie możliwości profesjonalnej pomocy dla osób stosujących przemoc.</w:t>
      </w:r>
    </w:p>
    <w:p w14:paraId="4D50199B" w14:textId="77777777" w:rsidR="00ED44CE" w:rsidRPr="00ED44CE" w:rsidRDefault="00ED44CE" w:rsidP="00ED44CE">
      <w:pPr>
        <w:numPr>
          <w:ilvl w:val="0"/>
          <w:numId w:val="1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Współpraca z podmiotami działającymi na terenie Gminy Reszel oraz Powiatu Kętrzyńskiego w zakresie przeciwdziałania przemocy.</w:t>
      </w:r>
    </w:p>
    <w:p w14:paraId="14F3385C" w14:textId="06226304" w:rsidR="00ED44CE" w:rsidRDefault="00ED44CE" w:rsidP="00ED44CE">
      <w:pPr>
        <w:numPr>
          <w:ilvl w:val="0"/>
          <w:numId w:val="16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Zwiększenie zaangażowania społeczności lokalnej w sprawy przeciwdziałania przemocy.</w:t>
      </w:r>
    </w:p>
    <w:p w14:paraId="51C5EE39" w14:textId="77777777" w:rsidR="00ED44CE" w:rsidRPr="00ED44CE" w:rsidRDefault="00ED44CE" w:rsidP="00ED44C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VIII. REALIZATORZY PROGRAMU</w:t>
      </w:r>
    </w:p>
    <w:p w14:paraId="3150E184" w14:textId="77777777" w:rsidR="00ED44CE" w:rsidRPr="00ED44CE" w:rsidRDefault="00ED44CE" w:rsidP="00ED44CE">
      <w:pPr>
        <w:numPr>
          <w:ilvl w:val="0"/>
          <w:numId w:val="1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Zespół Interdyscyplinarny ds. Przeciwdziałania Przemocy w Rodzinie w Reszlu.</w:t>
      </w:r>
    </w:p>
    <w:p w14:paraId="06E85282" w14:textId="77777777" w:rsidR="00ED44CE" w:rsidRPr="00ED44CE" w:rsidRDefault="00ED44CE" w:rsidP="00ED44CE">
      <w:pPr>
        <w:numPr>
          <w:ilvl w:val="0"/>
          <w:numId w:val="1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Gminna Komisja Rozwiązywania Problemów Alkoholowych w Reszlu.</w:t>
      </w:r>
    </w:p>
    <w:p w14:paraId="19B1F8A1" w14:textId="77777777" w:rsidR="00ED44CE" w:rsidRPr="00ED44CE" w:rsidRDefault="00ED44CE" w:rsidP="00ED44CE">
      <w:pPr>
        <w:numPr>
          <w:ilvl w:val="0"/>
          <w:numId w:val="1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Miejski Ośrodek Pomocy Społecznej w Reszlu.</w:t>
      </w:r>
    </w:p>
    <w:p w14:paraId="5B9C0331" w14:textId="77777777" w:rsidR="00ED44CE" w:rsidRPr="00ED44CE" w:rsidRDefault="00ED44CE" w:rsidP="00ED44CE">
      <w:pPr>
        <w:numPr>
          <w:ilvl w:val="0"/>
          <w:numId w:val="1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Komisariat Policji w Reszlu.</w:t>
      </w:r>
    </w:p>
    <w:p w14:paraId="0B334C51" w14:textId="77777777" w:rsidR="00ED44CE" w:rsidRPr="00ED44CE" w:rsidRDefault="00ED44CE" w:rsidP="00ED44CE">
      <w:pPr>
        <w:numPr>
          <w:ilvl w:val="0"/>
          <w:numId w:val="1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Placówki oświatowe i edukacyjne.</w:t>
      </w:r>
    </w:p>
    <w:p w14:paraId="4A0366EA" w14:textId="77777777" w:rsidR="00ED44CE" w:rsidRPr="00ED44CE" w:rsidRDefault="00ED44CE" w:rsidP="00ED44CE">
      <w:pPr>
        <w:numPr>
          <w:ilvl w:val="0"/>
          <w:numId w:val="1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Placówki ochrony zdrowia.</w:t>
      </w:r>
    </w:p>
    <w:p w14:paraId="7F8FEE47" w14:textId="77777777" w:rsidR="00ED44CE" w:rsidRPr="00ED44CE" w:rsidRDefault="00ED44CE" w:rsidP="00453382">
      <w:pPr>
        <w:numPr>
          <w:ilvl w:val="0"/>
          <w:numId w:val="1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Organizacje pozarządowe i instytucje kościelne.</w:t>
      </w:r>
    </w:p>
    <w:p w14:paraId="4FB520BD" w14:textId="77777777" w:rsidR="00ED44CE" w:rsidRPr="00ED44CE" w:rsidRDefault="00ED44CE" w:rsidP="00ED44C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8.1.Współpraca na rzecz przeciwdziałania przemocy w rodzinie na terenie powiatu:</w:t>
      </w:r>
    </w:p>
    <w:p w14:paraId="72B5D1BE" w14:textId="77777777" w:rsidR="00ED44CE" w:rsidRPr="00ED44CE" w:rsidRDefault="00ED44CE" w:rsidP="00ED44CE">
      <w:pPr>
        <w:numPr>
          <w:ilvl w:val="0"/>
          <w:numId w:val="18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Powiatowe Centrum Pomocy Rodzinie w Kętrzynie.</w:t>
      </w:r>
    </w:p>
    <w:p w14:paraId="443C531E" w14:textId="77777777" w:rsidR="00ED44CE" w:rsidRPr="00ED44CE" w:rsidRDefault="00ED44CE" w:rsidP="00ED44CE">
      <w:pPr>
        <w:numPr>
          <w:ilvl w:val="0"/>
          <w:numId w:val="18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Sąd Rejonowy w Kętrzynie.</w:t>
      </w:r>
    </w:p>
    <w:p w14:paraId="594D91B8" w14:textId="77777777" w:rsidR="00ED44CE" w:rsidRPr="00ED44CE" w:rsidRDefault="00ED44CE" w:rsidP="00ED44CE">
      <w:pPr>
        <w:numPr>
          <w:ilvl w:val="0"/>
          <w:numId w:val="18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Poradnia Leczenia Uzależnień w Kętrzynie.</w:t>
      </w:r>
    </w:p>
    <w:p w14:paraId="0FDC284C" w14:textId="77777777" w:rsidR="00ED44CE" w:rsidRPr="00ED44CE" w:rsidRDefault="00ED44CE" w:rsidP="00ED44CE">
      <w:pPr>
        <w:numPr>
          <w:ilvl w:val="0"/>
          <w:numId w:val="18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Placówki oświatowe.</w:t>
      </w:r>
    </w:p>
    <w:p w14:paraId="0C02A708" w14:textId="77777777" w:rsidR="00ED44CE" w:rsidRPr="00ED44CE" w:rsidRDefault="00ED44CE" w:rsidP="00453382">
      <w:pPr>
        <w:numPr>
          <w:ilvl w:val="0"/>
          <w:numId w:val="18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Placówki ochrony zdrowia.</w:t>
      </w:r>
    </w:p>
    <w:p w14:paraId="5CCE92F4" w14:textId="52E1DEDB" w:rsidR="00ED44CE" w:rsidRDefault="00ED44CE" w:rsidP="00ED44C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IX. ZADANIA GMINY W ZAKRESIE PRZECIWDZIAŁANIA PRZEMOCY </w:t>
      </w:r>
      <w:r w:rsidR="0045338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</w:t>
      </w: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RODZINIE.</w:t>
      </w:r>
    </w:p>
    <w:p w14:paraId="3E2F542C" w14:textId="089F0B8D" w:rsidR="00482147" w:rsidRPr="00ED44CE" w:rsidRDefault="00482147" w:rsidP="00482147">
      <w:pPr>
        <w:spacing w:before="100" w:beforeAutospacing="1"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2147">
        <w:rPr>
          <w:rFonts w:ascii="Times New Roman" w:hAnsi="Times New Roman" w:cs="Times New Roman"/>
          <w:sz w:val="24"/>
          <w:szCs w:val="24"/>
        </w:rPr>
        <w:t>Gmina Reszel podejmuje działania na rzecz przeciwdziałania przemocy                             w rodzinie. Pomimo podejmowanych działań konieczne jest dalsze, systematyczne podnoszenie standardu usług adresowanych do osób uwikłanych w problem przemocy. Wskazana jest dalsza pomoc odpowiednich służb do realizacji profesjonalnych działań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82147">
        <w:rPr>
          <w:rFonts w:ascii="Times New Roman" w:hAnsi="Times New Roman" w:cs="Times New Roman"/>
          <w:sz w:val="24"/>
          <w:szCs w:val="24"/>
        </w:rPr>
        <w:t xml:space="preserve"> z zakresu przeciwdziałania przemocy, a także działania w kierunku skutecznego pomagania osobom dotkniętym przemocą, jak i stosującym przemoc. Ważna jest też stała edukacja społeczeństwa, mająca na celu zmianę świadomości w kwestii negatywnych                                i szkodliwych stereotypów na temat stosowania przemocy, jak też roli kobiety i mężczyzny                     w życiu rodzinnym i społecznym. Między innymi służyć ma temu opracowywanie i realizacja programów przeciwdziałania przemocy w rodzinie. </w:t>
      </w:r>
      <w:r w:rsidRPr="00482147">
        <w:rPr>
          <w:rFonts w:ascii="Times New Roman" w:hAnsi="Times New Roman" w:cs="Times New Roman"/>
          <w:sz w:val="24"/>
          <w:szCs w:val="24"/>
        </w:rPr>
        <w:tab/>
      </w:r>
      <w:r w:rsidRPr="00482147">
        <w:rPr>
          <w:rFonts w:ascii="Times New Roman" w:hAnsi="Times New Roman" w:cs="Times New Roman"/>
          <w:sz w:val="24"/>
          <w:szCs w:val="24"/>
        </w:rPr>
        <w:tab/>
      </w:r>
      <w:r>
        <w:tab/>
      </w:r>
      <w:r>
        <w:tab/>
      </w:r>
    </w:p>
    <w:p w14:paraId="7BE88B8E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1. Do zadań własnych gminy należy w szczególności tworzenie gminnego systemu przeciwdziałania przemocy w rodzinie, w tym:</w:t>
      </w:r>
    </w:p>
    <w:p w14:paraId="233EBC86" w14:textId="79AA4EB3" w:rsidR="00ED44CE" w:rsidRPr="00482147" w:rsidRDefault="00ED44CE" w:rsidP="00482147">
      <w:pPr>
        <w:pStyle w:val="Akapitzlist"/>
        <w:numPr>
          <w:ilvl w:val="0"/>
          <w:numId w:val="19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2147">
        <w:rPr>
          <w:rFonts w:ascii="Times New Roman" w:eastAsia="Times New Roman" w:hAnsi="Times New Roman" w:cs="Times New Roman"/>
          <w:sz w:val="24"/>
          <w:szCs w:val="24"/>
          <w:lang w:eastAsia="pl-PL"/>
        </w:rPr>
        <w:t>opracowanie i realizacja gminnego programu przeciwdziałania przemocy w rodzinie oraz ochrony ofiar przemocy w rodzinie,</w:t>
      </w:r>
    </w:p>
    <w:p w14:paraId="38D336EC" w14:textId="77777777" w:rsidR="00ED44CE" w:rsidRPr="00ED44CE" w:rsidRDefault="00ED44CE" w:rsidP="00ED44CE">
      <w:pPr>
        <w:numPr>
          <w:ilvl w:val="0"/>
          <w:numId w:val="19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prowadzenie poradnictwa i interwencji w zakresie przeciwdziałania przemocy </w:t>
      </w:r>
      <w:r w:rsidR="004533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rodzinie w szczególności poprzez działania edukacyjne służące wzmocnieniu opiekuńczych i wychowawczych kompetencji rodziców w rodzinach zagrożonych przemocą w rodzinie,</w:t>
      </w:r>
    </w:p>
    <w:p w14:paraId="19EED833" w14:textId="77777777" w:rsidR="00ED44CE" w:rsidRPr="00ED44CE" w:rsidRDefault="00ED44CE" w:rsidP="00ED44CE">
      <w:pPr>
        <w:numPr>
          <w:ilvl w:val="0"/>
          <w:numId w:val="19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zapewnienie osobom dotkniętym przemocą w rodzinie miejsc w ośrodkach wsparcia.</w:t>
      </w:r>
    </w:p>
    <w:p w14:paraId="7AE8D58B" w14:textId="77777777" w:rsidR="00ED44CE" w:rsidRPr="00ED44CE" w:rsidRDefault="00ED44CE" w:rsidP="00ED44CE">
      <w:pPr>
        <w:numPr>
          <w:ilvl w:val="0"/>
          <w:numId w:val="19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tworzenie zespołów interdyscyplinarnych.</w:t>
      </w:r>
    </w:p>
    <w:p w14:paraId="51553E77" w14:textId="77777777" w:rsidR="00ED44CE" w:rsidRPr="00DA16BF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Zespół interdyscyplinarny realizuje działania określone w gminnym programie przeciwdziałania przemocy w rodzinie oraz ochrony ofiar przemocy w rodzinie.</w:t>
      </w:r>
    </w:p>
    <w:p w14:paraId="4E4A3691" w14:textId="65614A23" w:rsidR="00ED44CE" w:rsidRPr="00DA16BF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2. Zadaniem zespołu interdyscyplinarnego jest integrowanie i koordynowanie działań podmiotów,</w:t>
      </w:r>
      <w:r w:rsidR="00DA16BF"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 których mowa w art. 9a ust. 3 i 5, oraz specjalistów w zakresie przeciwdziałania przemocy</w:t>
      </w:r>
      <w:r w:rsidR="00453382"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 rodzinie, w szczególności przez:</w:t>
      </w:r>
    </w:p>
    <w:p w14:paraId="101C42A1" w14:textId="77777777" w:rsidR="00ED44CE" w:rsidRPr="00DA16BF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1) diagnozowanie problemu przemocy w rodzinie;</w:t>
      </w:r>
    </w:p>
    <w:p w14:paraId="2734C7D2" w14:textId="77777777" w:rsidR="00ED44CE" w:rsidRPr="00DA16BF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2) podejmowanie działań w środowisku zagrożonym przemocą w rodzinie mających na celu przeciwdziałanie temu zjawisku;</w:t>
      </w:r>
    </w:p>
    <w:p w14:paraId="2EE29902" w14:textId="77777777" w:rsidR="00ED44CE" w:rsidRPr="00DA16BF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3) inicjowanie interwencji w środowisku dotkniętym przemocą w rodzinie;</w:t>
      </w:r>
    </w:p>
    <w:p w14:paraId="4614B3C6" w14:textId="77777777" w:rsidR="00ED44CE" w:rsidRPr="00DA16BF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4) rozpowszechnianie informacji o instytucjach, osobach i możliwościach udzielenia pomocy </w:t>
      </w:r>
      <w:r w:rsidR="00453382"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                         </w:t>
      </w: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środowisku lokalnym;</w:t>
      </w:r>
    </w:p>
    <w:p w14:paraId="234188CD" w14:textId="77777777" w:rsidR="00ED44CE" w:rsidRPr="00DA16BF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5) inicjowanie działań w stosunku do osób stosujących przemoc w rodzinie.</w:t>
      </w:r>
    </w:p>
    <w:p w14:paraId="2429DA18" w14:textId="77777777" w:rsidR="00ED44CE" w:rsidRPr="00DA16BF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3. Do zadań grup roboczych należy, w szczególności:</w:t>
      </w:r>
    </w:p>
    <w:p w14:paraId="74A09857" w14:textId="3AA8CD24" w:rsidR="00ED44CE" w:rsidRPr="00DA16BF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1) opracowanie i realizacja planu pomocy w indywidualnych przypadkach wystąpienia przemocy</w:t>
      </w:r>
      <w:r w:rsidR="00453382"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rodzinie;</w:t>
      </w:r>
    </w:p>
    <w:p w14:paraId="500148B3" w14:textId="77777777" w:rsidR="00ED44CE" w:rsidRPr="00DA16BF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2) monitorowanie sytuacji rodzin, w których dochodzi do przemocy oraz rodzin zagrożonych wystąpieniem przemocy;</w:t>
      </w:r>
    </w:p>
    <w:p w14:paraId="5C4EE80C" w14:textId="717BC636" w:rsidR="00ED44CE" w:rsidRPr="00DA16BF" w:rsidRDefault="00482147" w:rsidP="00482147">
      <w:pPr>
        <w:spacing w:before="100" w:beforeAutospacing="1"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3) </w:t>
      </w:r>
      <w:r w:rsidR="00ED44CE" w:rsidRPr="00DA16B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dokumentowanie działań podejmowanych wobec rodzin, w których dochodzi do przemocy oraz efektów tych działań.</w:t>
      </w:r>
    </w:p>
    <w:p w14:paraId="5A28F936" w14:textId="77777777" w:rsidR="00453382" w:rsidRPr="00DA16BF" w:rsidRDefault="00453382" w:rsidP="00453382">
      <w:pPr>
        <w:spacing w:before="100" w:beforeAutospacing="1"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4F07D8" w14:textId="77777777" w:rsidR="00ED44CE" w:rsidRP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lastRenderedPageBreak/>
        <w:t>X. ZADANIA PROGRAMU</w:t>
      </w:r>
    </w:p>
    <w:p w14:paraId="2FECC867" w14:textId="77777777" w:rsidR="00ED44CE" w:rsidRP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48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8"/>
        <w:gridCol w:w="3056"/>
        <w:gridCol w:w="5816"/>
      </w:tblGrid>
      <w:tr w:rsidR="00ED44CE" w:rsidRPr="00ED44CE" w14:paraId="46E04B5C" w14:textId="77777777" w:rsidTr="00482147">
        <w:trPr>
          <w:tblCellSpacing w:w="0" w:type="dxa"/>
        </w:trPr>
        <w:tc>
          <w:tcPr>
            <w:tcW w:w="6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D0F694" w14:textId="77777777" w:rsidR="00ED44CE" w:rsidRPr="00ED44CE" w:rsidRDefault="00ED44CE" w:rsidP="00ED44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0905977" w14:textId="77777777" w:rsidR="00ED44CE" w:rsidRPr="00ED44CE" w:rsidRDefault="00ED44CE" w:rsidP="00ED44C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  <w:p w14:paraId="4CC511EE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4DC049" w14:textId="77777777" w:rsidR="00ED44CE" w:rsidRPr="00ED44CE" w:rsidRDefault="00ED44CE" w:rsidP="00ED44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4D68EC8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Zadania</w:t>
            </w:r>
          </w:p>
        </w:tc>
        <w:tc>
          <w:tcPr>
            <w:tcW w:w="5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305576" w14:textId="77777777" w:rsidR="00ED44CE" w:rsidRPr="00ED44CE" w:rsidRDefault="00ED44CE" w:rsidP="00ED44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74B82A9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zadania</w:t>
            </w:r>
          </w:p>
        </w:tc>
      </w:tr>
      <w:tr w:rsidR="00ED44CE" w:rsidRPr="00ED44CE" w14:paraId="093E05AA" w14:textId="77777777" w:rsidTr="00482147">
        <w:trPr>
          <w:tblCellSpacing w:w="0" w:type="dxa"/>
        </w:trPr>
        <w:tc>
          <w:tcPr>
            <w:tcW w:w="6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B7EA94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AF07A9" w14:textId="15E225B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 xml:space="preserve">Funkcjonowanie Zespołu Interdyscyplinarnego w celu zintegrowania skoordynowanych działań </w:t>
            </w:r>
            <w:r w:rsidR="00482147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</w:t>
            </w: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w zakresie przeciwdziałania przemocy w rodzinie.</w:t>
            </w:r>
          </w:p>
        </w:tc>
        <w:tc>
          <w:tcPr>
            <w:tcW w:w="5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C59458" w14:textId="77777777" w:rsidR="00ED44CE" w:rsidRPr="00ED44CE" w:rsidRDefault="00ED44CE" w:rsidP="00ED44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- Zespół składa się z grupy specjalistów powołanych przez Burmistrza Reszla zgodnie z Zarządzeniem Burmistrza Reszla Nr 10/2021 z dnia 25.01.2021 r.</w:t>
            </w:r>
          </w:p>
          <w:p w14:paraId="4AD8C56A" w14:textId="77777777" w:rsidR="00ED44CE" w:rsidRPr="00ED44CE" w:rsidRDefault="00ED44CE" w:rsidP="00ED44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Działania:</w:t>
            </w:r>
          </w:p>
          <w:p w14:paraId="791A5E5A" w14:textId="77777777" w:rsidR="00ED44CE" w:rsidRPr="00ED44CE" w:rsidRDefault="00ED44CE" w:rsidP="00ED44CE">
            <w:pPr>
              <w:numPr>
                <w:ilvl w:val="0"/>
                <w:numId w:val="2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diagnozowanie problemu przemocy w rodzinie;</w:t>
            </w:r>
          </w:p>
          <w:p w14:paraId="03A2A3A7" w14:textId="77777777" w:rsidR="00ED44CE" w:rsidRPr="00ED44CE" w:rsidRDefault="00ED44CE" w:rsidP="00ED44CE">
            <w:pPr>
              <w:numPr>
                <w:ilvl w:val="0"/>
                <w:numId w:val="2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podejmowanie działań w środowisku zagrożonym przemocą w rodzinie mających na celu przeciwdziałanie temu zjawisku;</w:t>
            </w:r>
          </w:p>
          <w:p w14:paraId="116CE203" w14:textId="77777777" w:rsidR="00ED44CE" w:rsidRPr="00ED44CE" w:rsidRDefault="00ED44CE" w:rsidP="00ED44CE">
            <w:pPr>
              <w:numPr>
                <w:ilvl w:val="0"/>
                <w:numId w:val="2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inicjowanie interwencji w środowisku dotkniętym przemocą w rodzinie;</w:t>
            </w:r>
          </w:p>
          <w:p w14:paraId="1927443D" w14:textId="77777777" w:rsidR="00ED44CE" w:rsidRPr="00ED44CE" w:rsidRDefault="00ED44CE" w:rsidP="00ED44CE">
            <w:pPr>
              <w:numPr>
                <w:ilvl w:val="0"/>
                <w:numId w:val="2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rozpowszechnianie informacji o instytucjach, osobach i możliwościach udzielenia pomocy w środowisku lokalnym;</w:t>
            </w:r>
          </w:p>
          <w:p w14:paraId="1271A604" w14:textId="77777777" w:rsidR="00ED44CE" w:rsidRPr="00ED44CE" w:rsidRDefault="00ED44CE" w:rsidP="00ED44CE">
            <w:pPr>
              <w:numPr>
                <w:ilvl w:val="0"/>
                <w:numId w:val="2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inicjowanie działań w stosunku do osób stosujących przemoc w rodzinie;</w:t>
            </w:r>
          </w:p>
          <w:p w14:paraId="2CFA905E" w14:textId="77777777" w:rsidR="00ED44CE" w:rsidRPr="00ED44CE" w:rsidRDefault="00ED44CE" w:rsidP="00ED44CE">
            <w:pPr>
              <w:numPr>
                <w:ilvl w:val="0"/>
                <w:numId w:val="2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opracowanie i realizacja planu pomocy w indywidualnych przypadkach wystąpienia przemocy w rodzinie;</w:t>
            </w:r>
          </w:p>
          <w:p w14:paraId="2381205F" w14:textId="77777777" w:rsidR="00ED44CE" w:rsidRPr="00ED44CE" w:rsidRDefault="00ED44CE" w:rsidP="00ED44CE">
            <w:pPr>
              <w:numPr>
                <w:ilvl w:val="0"/>
                <w:numId w:val="2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monitorowanie sytuacji rodzin, w których dochodzi do przemocy oraz rodzin zagrożonych wystąpieniem przemocy;</w:t>
            </w:r>
          </w:p>
          <w:p w14:paraId="2BC39529" w14:textId="77777777" w:rsidR="00ED44CE" w:rsidRPr="00ED44CE" w:rsidRDefault="00ED44CE" w:rsidP="00ED44CE">
            <w:pPr>
              <w:numPr>
                <w:ilvl w:val="0"/>
                <w:numId w:val="21"/>
              </w:num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dokumentowanie działań podejmowanych wobec rodzin, w których dochodzi do przemocy oraz efektów tych działań.</w:t>
            </w:r>
          </w:p>
        </w:tc>
      </w:tr>
      <w:tr w:rsidR="00ED44CE" w:rsidRPr="00ED44CE" w14:paraId="3884BAAA" w14:textId="77777777" w:rsidTr="00482147">
        <w:trPr>
          <w:tblCellSpacing w:w="0" w:type="dxa"/>
        </w:trPr>
        <w:tc>
          <w:tcPr>
            <w:tcW w:w="6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6BEDFA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955188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Wspieranie i profesjonalna pomoc psychologiczna, prawna, terapeutyczna i doradcza rodzinom dotkniętym przemocą w Punkcie Informacyjno-Konsultacyjnym ds. przeciwdziałania przemocy w rodzinie.</w:t>
            </w:r>
          </w:p>
        </w:tc>
        <w:tc>
          <w:tcPr>
            <w:tcW w:w="5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5B3B7" w14:textId="77777777" w:rsidR="00ED44CE" w:rsidRPr="00ED44CE" w:rsidRDefault="00ED44CE" w:rsidP="00ED44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- Powołanie przez Burmistrza Reszla w drodze Zarządzenia Punktu Informacyjno-Konsultacyjnego ds. przeciwdziałania przemocy w rodzinie w celu udzielania specjalistycznego poradnictwa ofiarom przemocy (prawnego, psychologicznego, terapeutycznego).</w:t>
            </w:r>
          </w:p>
          <w:p w14:paraId="1DAC16C6" w14:textId="77777777" w:rsidR="00ED44CE" w:rsidRPr="00ED44CE" w:rsidRDefault="00ED44CE" w:rsidP="00ED44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- Terapia dla ofiar przemocy (warsztaty terapeutyczne).</w:t>
            </w:r>
          </w:p>
          <w:p w14:paraId="6DF2729C" w14:textId="77777777" w:rsidR="00ED44CE" w:rsidRPr="00ED44CE" w:rsidRDefault="00ED44CE" w:rsidP="00ED44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- Praca ze sprawcą przemocy w rodzinie, w szczególności, zgłoszenie osoby stosującej przemoc do Gminnej Komisji Rozwiązywania Problemów Alkoholowych, kierowanie sprawców przemocy w rodzinie do uczestnictwa w Programie Korekcyjno-Edukacyjnym.</w:t>
            </w:r>
          </w:p>
          <w:p w14:paraId="0923ABDC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- Tworzenie warunków dla rozwoju Grupy Samopomocowej dla Ofiar Przemocy.</w:t>
            </w:r>
          </w:p>
        </w:tc>
      </w:tr>
      <w:tr w:rsidR="00ED44CE" w:rsidRPr="00ED44CE" w14:paraId="0D360BC6" w14:textId="77777777" w:rsidTr="00482147">
        <w:trPr>
          <w:tblCellSpacing w:w="0" w:type="dxa"/>
        </w:trPr>
        <w:tc>
          <w:tcPr>
            <w:tcW w:w="6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F9D7E2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3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DBE7EC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 xml:space="preserve">Realizacja programów profilaktycznych oraz ochrony </w:t>
            </w: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ofiar przemocy w rodzinie w placówkach oświatowych uwrażliwiających dzieci i młodzież na problem przemocy w rodzinie oraz sposobów radzenia sobie ze stresem i agresją.</w:t>
            </w:r>
          </w:p>
        </w:tc>
        <w:tc>
          <w:tcPr>
            <w:tcW w:w="5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5D1504" w14:textId="77777777" w:rsidR="00ED44CE" w:rsidRPr="00ED44CE" w:rsidRDefault="00ED44CE" w:rsidP="00ED44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- Edukacja dzieci, młodzieży i dorosłych w zakresie zjawiska przemocy.</w:t>
            </w:r>
          </w:p>
          <w:p w14:paraId="51FBEA7B" w14:textId="77777777" w:rsidR="00ED44CE" w:rsidRPr="00ED44CE" w:rsidRDefault="00ED44CE" w:rsidP="00ED44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- Rozwój form spędzania czasu wolnego, sprzyjających wzmacnianiu więzi rodzinnych, prowadzenie zajęć edukacyjno-wychowawczych</w:t>
            </w:r>
          </w:p>
          <w:p w14:paraId="485F5B15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z rodzinami dotkniętymi przemocą lub z grup tzw. ryzyka.</w:t>
            </w:r>
          </w:p>
        </w:tc>
      </w:tr>
      <w:tr w:rsidR="00ED44CE" w:rsidRPr="00ED44CE" w14:paraId="587C7B5B" w14:textId="77777777" w:rsidTr="00482147">
        <w:trPr>
          <w:tblCellSpacing w:w="0" w:type="dxa"/>
        </w:trPr>
        <w:tc>
          <w:tcPr>
            <w:tcW w:w="6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6E67EB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4.</w:t>
            </w:r>
          </w:p>
        </w:tc>
        <w:tc>
          <w:tcPr>
            <w:tcW w:w="3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F959D07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Podnoszenie poziomu świadomości społecznej w zakresie zjawiska przemocy.</w:t>
            </w:r>
          </w:p>
        </w:tc>
        <w:tc>
          <w:tcPr>
            <w:tcW w:w="5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9B5FCB8" w14:textId="77777777" w:rsidR="00ED44CE" w:rsidRPr="00ED44CE" w:rsidRDefault="00ED44CE" w:rsidP="00ED44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 xml:space="preserve">- Prowadzenie stałych działań informacyjno-edukacyjnych, dotyczących zjawiska przemocy w rodzinie do ogółu społeczności lokalnej i grup ryzyka poprzez plakaty, ulotki, broszury, spotkania informacyjne, konferencje </w:t>
            </w:r>
            <w:proofErr w:type="spellStart"/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i.t.p</w:t>
            </w:r>
            <w:proofErr w:type="spellEnd"/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05ACFD42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w szczególności: dostarczanie informacji o instytucjach udzielających pomocy i wsparcia ofiarom przemocy w rodzinie, umieszczanie informacji na stronach internetowych Urzędu Gminy w Reszlu.</w:t>
            </w:r>
          </w:p>
        </w:tc>
      </w:tr>
      <w:tr w:rsidR="00ED44CE" w:rsidRPr="00ED44CE" w14:paraId="5B6EA44F" w14:textId="77777777" w:rsidTr="00482147">
        <w:trPr>
          <w:tblCellSpacing w:w="0" w:type="dxa"/>
        </w:trPr>
        <w:tc>
          <w:tcPr>
            <w:tcW w:w="6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953C9B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5.</w:t>
            </w:r>
          </w:p>
        </w:tc>
        <w:tc>
          <w:tcPr>
            <w:tcW w:w="3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A42EB64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Podniesienie poziomu wiedzy i umiejętności osób realizujących zadania związane z przeciwdziałaniem przemocy w rodzinie.</w:t>
            </w:r>
          </w:p>
        </w:tc>
        <w:tc>
          <w:tcPr>
            <w:tcW w:w="5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4D1014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- Specjalistyczne szkolenia wszystkich przedstawicieli służb podejmujących działania na rzecz rodzin dotkniętych przemocą, w szczególności z zakresu działalności Zespołu Interdyscyplinarnego</w:t>
            </w:r>
          </w:p>
        </w:tc>
      </w:tr>
      <w:tr w:rsidR="00ED44CE" w:rsidRPr="00ED44CE" w14:paraId="78C79CFC" w14:textId="77777777" w:rsidTr="00482147">
        <w:trPr>
          <w:tblCellSpacing w:w="0" w:type="dxa"/>
        </w:trPr>
        <w:tc>
          <w:tcPr>
            <w:tcW w:w="6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A24AC2" w14:textId="77777777" w:rsidR="00ED44CE" w:rsidRPr="00ED44CE" w:rsidRDefault="00ED44CE" w:rsidP="00ED44C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6.</w:t>
            </w:r>
          </w:p>
        </w:tc>
        <w:tc>
          <w:tcPr>
            <w:tcW w:w="30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1AC911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Współpraca z organizacjami pozarządowymi i instytucjami kościelnymi</w:t>
            </w:r>
          </w:p>
        </w:tc>
        <w:tc>
          <w:tcPr>
            <w:tcW w:w="581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A09426" w14:textId="77777777" w:rsidR="00ED44CE" w:rsidRPr="00ED44CE" w:rsidRDefault="00ED44CE" w:rsidP="00ED44C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 xml:space="preserve">- Działania </w:t>
            </w:r>
            <w:proofErr w:type="spellStart"/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profilaktyczno</w:t>
            </w:r>
            <w:proofErr w:type="spellEnd"/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.-wychowawcze dla dzieci i młodzieży</w:t>
            </w:r>
          </w:p>
          <w:p w14:paraId="5C606320" w14:textId="77777777" w:rsidR="00ED44CE" w:rsidRPr="00ED44CE" w:rsidRDefault="00ED44CE" w:rsidP="00ED44C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D44CE">
              <w:rPr>
                <w:rFonts w:ascii="Times New Roman" w:eastAsia="Times New Roman" w:hAnsi="Times New Roman" w:cs="Times New Roman"/>
                <w:lang w:eastAsia="pl-PL"/>
              </w:rPr>
              <w:t>dotkniętej przemocą lub z grup tzw. ryzyka.</w:t>
            </w:r>
          </w:p>
        </w:tc>
      </w:tr>
    </w:tbl>
    <w:p w14:paraId="1CDE7200" w14:textId="77777777" w:rsidR="00ED44CE" w:rsidRP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C8269F" w14:textId="77777777" w:rsidR="00ED44CE" w:rsidRPr="00ED44CE" w:rsidRDefault="00ED44CE" w:rsidP="00ED44C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10.1.Oczekiwane efekty programu:</w:t>
      </w:r>
    </w:p>
    <w:p w14:paraId="457E5337" w14:textId="77777777" w:rsidR="00ED44CE" w:rsidRPr="00ED44CE" w:rsidRDefault="00ED44CE" w:rsidP="00ED44CE">
      <w:pPr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systematyczne diagnozowanie zjawiska przemocy w rodzinie,</w:t>
      </w:r>
    </w:p>
    <w:p w14:paraId="1A4B3A54" w14:textId="77777777" w:rsidR="00ED44CE" w:rsidRPr="00ED44CE" w:rsidRDefault="00ED44CE" w:rsidP="00ED44CE">
      <w:pPr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zwiększenie wrażliwości społecznej wobec aktów przemocy w rodzinie,</w:t>
      </w:r>
    </w:p>
    <w:p w14:paraId="530957B8" w14:textId="77777777" w:rsidR="00ED44CE" w:rsidRPr="00ED44CE" w:rsidRDefault="00ED44CE" w:rsidP="00ED44CE">
      <w:pPr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podwyższenie kompetencji służb zajmujących się problematyką przemocy w rodzinie,</w:t>
      </w:r>
    </w:p>
    <w:p w14:paraId="28771852" w14:textId="77777777" w:rsidR="00ED44CE" w:rsidRPr="00ED44CE" w:rsidRDefault="00ED44CE" w:rsidP="00ED44CE">
      <w:pPr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zwiększenie dostępności profesjonalnej pomocy dla ofiar przemocy w rodzinie,</w:t>
      </w:r>
    </w:p>
    <w:p w14:paraId="7BECB988" w14:textId="77777777" w:rsidR="00ED44CE" w:rsidRPr="00ED44CE" w:rsidRDefault="00ED44CE" w:rsidP="00ED44CE">
      <w:pPr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zwiększenie skuteczności oddziaływania na sprawców przemocy w rodzinie,</w:t>
      </w:r>
    </w:p>
    <w:p w14:paraId="43969C01" w14:textId="77777777" w:rsidR="00ED44CE" w:rsidRPr="00ED44CE" w:rsidRDefault="00ED44CE" w:rsidP="00ED44CE">
      <w:pPr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zmniejszenie skutków psychologicznych wynikający z przemocy w rodzinie,</w:t>
      </w:r>
    </w:p>
    <w:p w14:paraId="03EBA71C" w14:textId="77777777" w:rsidR="00ED44CE" w:rsidRPr="00ED44CE" w:rsidRDefault="00ED44CE" w:rsidP="00ED44CE">
      <w:pPr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zwiększenie poczucia bezpieczeństwa członków rodzin doświadczających przemocy w rodzinie,</w:t>
      </w:r>
    </w:p>
    <w:p w14:paraId="0276A15C" w14:textId="77777777" w:rsidR="00ED44CE" w:rsidRPr="00ED44CE" w:rsidRDefault="00ED44CE" w:rsidP="00ED44CE">
      <w:pPr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nabycie umiejętności asertywnych </w:t>
      </w:r>
      <w:proofErr w:type="spellStart"/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zachowań</w:t>
      </w:r>
      <w:proofErr w:type="spellEnd"/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osoby i rodziny dotknięte bądź zagrożone zjawiskiem przemocy w rodzinie.</w:t>
      </w:r>
    </w:p>
    <w:p w14:paraId="1C190524" w14:textId="77777777" w:rsidR="00ED44CE" w:rsidRDefault="00ED44CE" w:rsidP="00ED44C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CBB30F" w14:textId="77777777" w:rsidR="00ED44CE" w:rsidRPr="00ED44CE" w:rsidRDefault="00ED44CE" w:rsidP="00ED44C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XI. MONITORING I EWALUACJA</w:t>
      </w:r>
    </w:p>
    <w:p w14:paraId="58C39926" w14:textId="1C71FB8C" w:rsidR="00505F41" w:rsidRPr="00C8622B" w:rsidRDefault="00ED44CE" w:rsidP="00C8622B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Przeciwdziałania Przemocy w Rodzinie i Ochrony Ofiar Przemocy w Rodzinie będzie monitorowany przez Zespół Interdyscyplinarny ds. Przeciwdziałania Przemocy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w Rodzinie w Reszlu.</w:t>
      </w:r>
      <w:r w:rsidR="00C862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8622B" w:rsidRPr="00C8622B">
        <w:rPr>
          <w:rFonts w:ascii="Times New Roman" w:hAnsi="Times New Roman" w:cs="Times New Roman"/>
          <w:sz w:val="24"/>
          <w:szCs w:val="24"/>
        </w:rPr>
        <w:t>Monitoring umożliwi wgląd w realizację podejmowanych działań, ocenę ich skuteczności oraz podejmowanie działań korygujących. Uzyskane informacje pozwolą na</w:t>
      </w:r>
      <w:r w:rsidR="00C8622B">
        <w:rPr>
          <w:rFonts w:ascii="Times New Roman" w:hAnsi="Times New Roman" w:cs="Times New Roman"/>
          <w:sz w:val="24"/>
          <w:szCs w:val="24"/>
        </w:rPr>
        <w:t xml:space="preserve"> </w:t>
      </w:r>
      <w:r w:rsidR="00C8622B" w:rsidRPr="00C8622B">
        <w:rPr>
          <w:rFonts w:ascii="Times New Roman" w:hAnsi="Times New Roman" w:cs="Times New Roman"/>
          <w:sz w:val="24"/>
          <w:szCs w:val="24"/>
        </w:rPr>
        <w:t>planowanie działań, rozwijanie programu w przyszłości</w:t>
      </w:r>
      <w:r w:rsidR="00C8622B">
        <w:rPr>
          <w:rFonts w:ascii="Times New Roman" w:hAnsi="Times New Roman" w:cs="Times New Roman"/>
          <w:sz w:val="24"/>
          <w:szCs w:val="24"/>
        </w:rPr>
        <w:t>.</w:t>
      </w:r>
    </w:p>
    <w:p w14:paraId="62D72D3B" w14:textId="77777777" w:rsidR="00ED44CE" w:rsidRPr="00ED44CE" w:rsidRDefault="00ED44CE" w:rsidP="00ED44CE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XII. ŹRÓDŁA FINANSOWANIA</w:t>
      </w:r>
    </w:p>
    <w:p w14:paraId="73EF15E2" w14:textId="77777777" w:rsidR="00ED44CE" w:rsidRPr="00ED44CE" w:rsidRDefault="00ED44CE" w:rsidP="00ED44CE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D44CE">
        <w:rPr>
          <w:rFonts w:ascii="Times New Roman" w:eastAsia="Times New Roman" w:hAnsi="Times New Roman" w:cs="Times New Roman"/>
          <w:sz w:val="24"/>
          <w:szCs w:val="24"/>
          <w:lang w:eastAsia="pl-PL"/>
        </w:rPr>
        <w:t>Źródłami finansowania wymienionych zadań zawartych w Gminnym Programie Przeciwdziałania Przemocy w Rodzinie i Ochrony Ofiar Przemocy w Rodzinie są środki własne gminy przewidziane w planie finansowym poszczególnych jednostek organizacyjnych Gminy Reszel oraz środki pozyskane ze źródeł zewnętrznych</w:t>
      </w:r>
    </w:p>
    <w:p w14:paraId="36277D0F" w14:textId="5BCBE294" w:rsidR="007B384B" w:rsidRDefault="007B384B" w:rsidP="00ED44CE">
      <w:pPr>
        <w:jc w:val="both"/>
      </w:pPr>
    </w:p>
    <w:p w14:paraId="540E2038" w14:textId="237139A0" w:rsidR="00C8622B" w:rsidRPr="00C8622B" w:rsidRDefault="00C8622B" w:rsidP="00C862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62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XIII.</w:t>
      </w:r>
      <w:r w:rsidR="0062538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C862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ZAKOŃCZENIE </w:t>
      </w:r>
    </w:p>
    <w:p w14:paraId="655A86E2" w14:textId="77777777" w:rsidR="00C8622B" w:rsidRDefault="00C8622B" w:rsidP="00C862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C68CB9" w14:textId="77777777" w:rsidR="00076B3F" w:rsidRDefault="00C8622B" w:rsidP="00C862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62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Problem przemocy może pojawić się w życiu każdego człowieka, bez względu na wiek, płeć, poziom wykształcenia czy status materialny. Żaden człowiek nie może być jednak na nią skazany. Gminny Program Przeciwdziałania Przemocy w Rodzinie i Ochrony Ofiar Przemocy na lata 2016-2020 obejmował działania profilaktyczne oraz formy pomocy świadczonej na rzecz rodzin zagrożonych problemem przemocy. Dotychczas podejmowane działania pozwoliły na zrealizowanie celów szczegółowych określonych w wyżej wspomnianym Programie. </w:t>
      </w:r>
      <w:r w:rsidR="0062538B" w:rsidRPr="0062538B">
        <w:rPr>
          <w:rFonts w:ascii="Times New Roman" w:hAnsi="Times New Roman" w:cs="Times New Roman"/>
          <w:sz w:val="24"/>
          <w:szCs w:val="24"/>
        </w:rPr>
        <w:t xml:space="preserve">Bardzo ważne jest, aby w dalszym ciągu kontynuować działania z zakresu przeciwdziałania przemocy w rodzinie i realizować zadania, które nakłada na Gminy Ustawodawca. Należy przede wszystkim rozpoznawać potrzeby osób uwikłanych w problem przemocy, jak również wspierać specjalistów, którzy realizują zadania z zakresu przeciwdziałania przemocy w rodzinie. Dostosowanie rozwiązań programowych do faktycznie występujących problemów, z jakimi borykają się rodziny zagrożone kryzysem jest jednym z podstawowych założeń programu. Dzięki temu jego realizacja w znacznym stopniu zwiększy efektywność działań profilaktycznych oraz wspierających w sytuacjach problemowych, podejmowanych przez różne podmioty na rzecz przeciwdziałania dysfunkcjom i przywrócenia rodzinie możliwości prawidłowego funkcjonowania. Szczególne znaczenie ma rozwijanie współpracy międzyinstytucjonalnej, dające gwarancję skuteczności podejmowanych działań w przeciwdziałaniu zjawisku przemocy i ochronie ofiar przemocy. </w:t>
      </w:r>
    </w:p>
    <w:p w14:paraId="1D5F4B37" w14:textId="77777777" w:rsidR="00076B3F" w:rsidRDefault="00076B3F" w:rsidP="00C862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247E05" w14:textId="341F9A4F" w:rsidR="0062538B" w:rsidRPr="00C8622B" w:rsidRDefault="0062538B" w:rsidP="00076B3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2538B">
        <w:rPr>
          <w:rFonts w:ascii="Times New Roman" w:hAnsi="Times New Roman" w:cs="Times New Roman"/>
          <w:sz w:val="24"/>
          <w:szCs w:val="24"/>
        </w:rPr>
        <w:lastRenderedPageBreak/>
        <w:t>Zjawisko przemocy w rodzinie, ze względu na swoją złożoność, zasługuje na miano problemu interdyscyplinarnego i wymaga międzysektorowej ciągłej współpracy wielu instytucji</w:t>
      </w:r>
      <w:r w:rsidR="00076B3F">
        <w:rPr>
          <w:rFonts w:ascii="Times New Roman" w:hAnsi="Times New Roman" w:cs="Times New Roman"/>
          <w:sz w:val="24"/>
          <w:szCs w:val="24"/>
        </w:rPr>
        <w:t xml:space="preserve"> </w:t>
      </w:r>
      <w:r w:rsidRPr="0062538B">
        <w:rPr>
          <w:rFonts w:ascii="Times New Roman" w:hAnsi="Times New Roman" w:cs="Times New Roman"/>
          <w:sz w:val="24"/>
          <w:szCs w:val="24"/>
        </w:rPr>
        <w:t xml:space="preserve">i organizacji pośrednio lub bezpośrednio związanych z problematyką przemocy </w:t>
      </w:r>
      <w:r w:rsidR="00076B3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2538B">
        <w:rPr>
          <w:rFonts w:ascii="Times New Roman" w:hAnsi="Times New Roman" w:cs="Times New Roman"/>
          <w:sz w:val="24"/>
          <w:szCs w:val="24"/>
        </w:rPr>
        <w:t xml:space="preserve">w rodzinie. Tylko podejmowanie wspólnych, systematycznych i ciągłych działań może </w:t>
      </w:r>
      <w:r w:rsidR="00076B3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62538B">
        <w:rPr>
          <w:rFonts w:ascii="Times New Roman" w:hAnsi="Times New Roman" w:cs="Times New Roman"/>
          <w:sz w:val="24"/>
          <w:szCs w:val="24"/>
        </w:rPr>
        <w:t>w sposób skuteczny przyczynić się do zmniejszenia skali zjawiska przemocy w rodzinie. Realizowanie zadań zawartych w prezentowanym Gminnym Programie Przeciwdziałania Przemocy w Rodzinie i Ochrony Ofiar Przemocy na lata 2021-202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2538B">
        <w:rPr>
          <w:rFonts w:ascii="Times New Roman" w:hAnsi="Times New Roman" w:cs="Times New Roman"/>
          <w:sz w:val="24"/>
          <w:szCs w:val="24"/>
        </w:rPr>
        <w:t xml:space="preserve"> przyczyni się do podnoszenia świadomości społecznej, która konieczna jest aby przemoc była ujawniana i aby możliwe było podjęcie właściwych środków pomocy dla potrzebujących i zapobieganie kolejnym aktom przemocy.</w:t>
      </w:r>
    </w:p>
    <w:p w14:paraId="37C034DD" w14:textId="77777777" w:rsidR="00C8622B" w:rsidRPr="0062538B" w:rsidRDefault="00C8622B" w:rsidP="00ED44C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8622B" w:rsidRPr="0062538B" w:rsidSect="00ED44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40002" w14:textId="77777777" w:rsidR="00E6485A" w:rsidRDefault="00E6485A" w:rsidP="00424E55">
      <w:pPr>
        <w:spacing w:after="0" w:line="240" w:lineRule="auto"/>
      </w:pPr>
      <w:r>
        <w:separator/>
      </w:r>
    </w:p>
  </w:endnote>
  <w:endnote w:type="continuationSeparator" w:id="0">
    <w:p w14:paraId="0F4DA101" w14:textId="77777777" w:rsidR="00E6485A" w:rsidRDefault="00E6485A" w:rsidP="00424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'Arial Unicode M">
    <w:altName w:val="Times New Roman"/>
    <w:panose1 w:val="00000000000000000000"/>
    <w:charset w:val="00"/>
    <w:family w:val="roman"/>
    <w:notTrueType/>
    <w:pitch w:val="default"/>
  </w:font>
  <w:font w:name="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6DFE3" w14:textId="77777777" w:rsidR="00424E55" w:rsidRDefault="00424E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95806079"/>
      <w:docPartObj>
        <w:docPartGallery w:val="Page Numbers (Bottom of Page)"/>
        <w:docPartUnique/>
      </w:docPartObj>
    </w:sdtPr>
    <w:sdtEndPr/>
    <w:sdtContent>
      <w:p w14:paraId="5C223612" w14:textId="25992AFE" w:rsidR="00424E55" w:rsidRDefault="00424E5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A6EE40" w14:textId="77777777" w:rsidR="00424E55" w:rsidRDefault="00424E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62DB9" w14:textId="77777777" w:rsidR="00424E55" w:rsidRDefault="00424E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903F8" w14:textId="77777777" w:rsidR="00E6485A" w:rsidRDefault="00E6485A" w:rsidP="00424E55">
      <w:pPr>
        <w:spacing w:after="0" w:line="240" w:lineRule="auto"/>
      </w:pPr>
      <w:r>
        <w:separator/>
      </w:r>
    </w:p>
  </w:footnote>
  <w:footnote w:type="continuationSeparator" w:id="0">
    <w:p w14:paraId="4D94C2B9" w14:textId="77777777" w:rsidR="00E6485A" w:rsidRDefault="00E6485A" w:rsidP="00424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C7D6D" w14:textId="77777777" w:rsidR="00424E55" w:rsidRDefault="00424E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60931" w14:textId="77777777" w:rsidR="00424E55" w:rsidRDefault="00424E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5AEB7" w14:textId="77777777" w:rsidR="00424E55" w:rsidRDefault="00424E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45DC8"/>
    <w:multiLevelType w:val="multilevel"/>
    <w:tmpl w:val="235CC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9323D"/>
    <w:multiLevelType w:val="multilevel"/>
    <w:tmpl w:val="291ED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CA4B3E"/>
    <w:multiLevelType w:val="multilevel"/>
    <w:tmpl w:val="935EF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7F51F1"/>
    <w:multiLevelType w:val="multilevel"/>
    <w:tmpl w:val="1AFA5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FB60B8"/>
    <w:multiLevelType w:val="multilevel"/>
    <w:tmpl w:val="960E2A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2"/>
      <w:numFmt w:val="decimal"/>
      <w:lvlText w:val="%1.%2."/>
      <w:lvlJc w:val="left"/>
      <w:pPr>
        <w:ind w:left="390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5" w15:restartNumberingAfterBreak="0">
    <w:nsid w:val="25322C82"/>
    <w:multiLevelType w:val="multilevel"/>
    <w:tmpl w:val="6C9E6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CF37D1"/>
    <w:multiLevelType w:val="multilevel"/>
    <w:tmpl w:val="2AEC2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7A3E67"/>
    <w:multiLevelType w:val="multilevel"/>
    <w:tmpl w:val="770A3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E50F28"/>
    <w:multiLevelType w:val="multilevel"/>
    <w:tmpl w:val="2B32A6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474360"/>
    <w:multiLevelType w:val="multilevel"/>
    <w:tmpl w:val="DA8C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E46B29"/>
    <w:multiLevelType w:val="multilevel"/>
    <w:tmpl w:val="89F8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5A47A6"/>
    <w:multiLevelType w:val="multilevel"/>
    <w:tmpl w:val="FFF03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5E61E8"/>
    <w:multiLevelType w:val="multilevel"/>
    <w:tmpl w:val="8BB2C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02006E"/>
    <w:multiLevelType w:val="multilevel"/>
    <w:tmpl w:val="3BB28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E0175E"/>
    <w:multiLevelType w:val="multilevel"/>
    <w:tmpl w:val="4AE6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2739F5"/>
    <w:multiLevelType w:val="multilevel"/>
    <w:tmpl w:val="4FAC0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884CDE"/>
    <w:multiLevelType w:val="multilevel"/>
    <w:tmpl w:val="499C7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8C32C2"/>
    <w:multiLevelType w:val="multilevel"/>
    <w:tmpl w:val="0B2A8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C07F78"/>
    <w:multiLevelType w:val="multilevel"/>
    <w:tmpl w:val="BFC2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A43D13"/>
    <w:multiLevelType w:val="multilevel"/>
    <w:tmpl w:val="921CE2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01219B"/>
    <w:multiLevelType w:val="multilevel"/>
    <w:tmpl w:val="DDF22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9A3A26"/>
    <w:multiLevelType w:val="multilevel"/>
    <w:tmpl w:val="20908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CF2BC7"/>
    <w:multiLevelType w:val="multilevel"/>
    <w:tmpl w:val="64EC4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14"/>
  </w:num>
  <w:num w:numId="4">
    <w:abstractNumId w:val="21"/>
  </w:num>
  <w:num w:numId="5">
    <w:abstractNumId w:val="5"/>
  </w:num>
  <w:num w:numId="6">
    <w:abstractNumId w:val="15"/>
  </w:num>
  <w:num w:numId="7">
    <w:abstractNumId w:val="11"/>
  </w:num>
  <w:num w:numId="8">
    <w:abstractNumId w:val="2"/>
  </w:num>
  <w:num w:numId="9">
    <w:abstractNumId w:val="10"/>
  </w:num>
  <w:num w:numId="10">
    <w:abstractNumId w:val="22"/>
  </w:num>
  <w:num w:numId="11">
    <w:abstractNumId w:val="1"/>
  </w:num>
  <w:num w:numId="12">
    <w:abstractNumId w:val="6"/>
  </w:num>
  <w:num w:numId="13">
    <w:abstractNumId w:val="17"/>
  </w:num>
  <w:num w:numId="14">
    <w:abstractNumId w:val="18"/>
  </w:num>
  <w:num w:numId="15">
    <w:abstractNumId w:val="20"/>
  </w:num>
  <w:num w:numId="16">
    <w:abstractNumId w:val="13"/>
    <w:lvlOverride w:ilvl="0">
      <w:startOverride w:val="1"/>
    </w:lvlOverride>
  </w:num>
  <w:num w:numId="17">
    <w:abstractNumId w:val="12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19"/>
  </w:num>
  <w:num w:numId="21">
    <w:abstractNumId w:val="0"/>
  </w:num>
  <w:num w:numId="22">
    <w:abstractNumId w:val="1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44CE"/>
    <w:rsid w:val="00076B3F"/>
    <w:rsid w:val="0008132A"/>
    <w:rsid w:val="000A48CE"/>
    <w:rsid w:val="000C02BE"/>
    <w:rsid w:val="001660F7"/>
    <w:rsid w:val="00166D6A"/>
    <w:rsid w:val="001E7134"/>
    <w:rsid w:val="001E7EBF"/>
    <w:rsid w:val="00337964"/>
    <w:rsid w:val="00424E55"/>
    <w:rsid w:val="00446401"/>
    <w:rsid w:val="00453382"/>
    <w:rsid w:val="00482147"/>
    <w:rsid w:val="00505F41"/>
    <w:rsid w:val="005C32D6"/>
    <w:rsid w:val="00605375"/>
    <w:rsid w:val="0062538B"/>
    <w:rsid w:val="007B1C99"/>
    <w:rsid w:val="007B384B"/>
    <w:rsid w:val="007D0EB7"/>
    <w:rsid w:val="00821A07"/>
    <w:rsid w:val="0082337E"/>
    <w:rsid w:val="00847297"/>
    <w:rsid w:val="008D2498"/>
    <w:rsid w:val="00955C20"/>
    <w:rsid w:val="009B7A03"/>
    <w:rsid w:val="00A35C79"/>
    <w:rsid w:val="00B625C2"/>
    <w:rsid w:val="00B91944"/>
    <w:rsid w:val="00C010DE"/>
    <w:rsid w:val="00C11C6E"/>
    <w:rsid w:val="00C8622B"/>
    <w:rsid w:val="00D1213B"/>
    <w:rsid w:val="00D46C56"/>
    <w:rsid w:val="00DA16BF"/>
    <w:rsid w:val="00E51345"/>
    <w:rsid w:val="00E6485A"/>
    <w:rsid w:val="00EA5D4C"/>
    <w:rsid w:val="00ED44CE"/>
    <w:rsid w:val="00F0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FEB282"/>
  <w15:docId w15:val="{E713D7A1-6F38-4AEB-91E9-C071611E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384B"/>
  </w:style>
  <w:style w:type="paragraph" w:styleId="Nagwek2">
    <w:name w:val="heading 2"/>
    <w:basedOn w:val="Normalny"/>
    <w:link w:val="Nagwek2Znak"/>
    <w:uiPriority w:val="9"/>
    <w:qFormat/>
    <w:rsid w:val="00ED44CE"/>
    <w:pPr>
      <w:keepNext/>
      <w:spacing w:before="100" w:beforeAutospacing="1" w:after="119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ED44CE"/>
    <w:pPr>
      <w:keepNext/>
      <w:spacing w:before="100" w:beforeAutospacing="1" w:after="119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D44C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D44CE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ED44CE"/>
    <w:rPr>
      <w:b/>
      <w:bCs/>
    </w:rPr>
  </w:style>
  <w:style w:type="paragraph" w:styleId="NormalnyWeb">
    <w:name w:val="Normal (Web)"/>
    <w:basedOn w:val="Normalny"/>
    <w:uiPriority w:val="99"/>
    <w:unhideWhenUsed/>
    <w:rsid w:val="00ED44C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D44C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4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44C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24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4E55"/>
  </w:style>
  <w:style w:type="paragraph" w:styleId="Stopka">
    <w:name w:val="footer"/>
    <w:basedOn w:val="Normalny"/>
    <w:link w:val="StopkaZnak"/>
    <w:uiPriority w:val="99"/>
    <w:unhideWhenUsed/>
    <w:rsid w:val="00424E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4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99DCE-A4EA-422E-809E-9250D8C8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18</Pages>
  <Words>4450</Words>
  <Characters>26704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MOPS RESZEL</dc:creator>
  <cp:lastModifiedBy>jsienkiewicz</cp:lastModifiedBy>
  <cp:revision>19</cp:revision>
  <dcterms:created xsi:type="dcterms:W3CDTF">2021-02-02T08:46:00Z</dcterms:created>
  <dcterms:modified xsi:type="dcterms:W3CDTF">2021-02-08T09:12:00Z</dcterms:modified>
</cp:coreProperties>
</file>